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5F8" w:rsidRPr="005335F8" w:rsidRDefault="005335F8" w:rsidP="005335F8">
      <w:pPr>
        <w:pStyle w:val="Default"/>
        <w:jc w:val="center"/>
      </w:pPr>
      <w:r w:rsidRPr="005335F8">
        <w:rPr>
          <w:b/>
          <w:bCs/>
        </w:rPr>
        <w:t>Информационно-аналитический отчет</w:t>
      </w:r>
    </w:p>
    <w:p w:rsidR="005335F8" w:rsidRPr="005335F8" w:rsidRDefault="005335F8" w:rsidP="005335F8">
      <w:pPr>
        <w:pStyle w:val="Default"/>
        <w:jc w:val="center"/>
      </w:pPr>
      <w:r w:rsidRPr="005335F8">
        <w:rPr>
          <w:b/>
          <w:bCs/>
        </w:rPr>
        <w:t xml:space="preserve">за 3 </w:t>
      </w:r>
      <w:proofErr w:type="gramStart"/>
      <w:r w:rsidRPr="005335F8">
        <w:rPr>
          <w:b/>
          <w:bCs/>
        </w:rPr>
        <w:t>квартал  2023</w:t>
      </w:r>
      <w:proofErr w:type="gramEnd"/>
      <w:r w:rsidRPr="005335F8">
        <w:rPr>
          <w:b/>
          <w:bCs/>
        </w:rPr>
        <w:t xml:space="preserve"> год мониторинга выполнения показателей создания и функционирования центров образования естественно-научной направленностей Точка роста</w:t>
      </w:r>
    </w:p>
    <w:p w:rsidR="005335F8" w:rsidRPr="005335F8" w:rsidRDefault="005335F8" w:rsidP="005335F8">
      <w:pPr>
        <w:pStyle w:val="Default"/>
        <w:jc w:val="center"/>
      </w:pPr>
      <w:r w:rsidRPr="005335F8">
        <w:rPr>
          <w:b/>
          <w:bCs/>
        </w:rPr>
        <w:t xml:space="preserve">МБОУ СОШ </w:t>
      </w:r>
      <w:proofErr w:type="spellStart"/>
      <w:r w:rsidRPr="005335F8">
        <w:rPr>
          <w:b/>
          <w:bCs/>
        </w:rPr>
        <w:t>с.Емаши</w:t>
      </w:r>
      <w:proofErr w:type="spellEnd"/>
    </w:p>
    <w:p w:rsidR="005335F8" w:rsidRPr="005335F8" w:rsidRDefault="005335F8" w:rsidP="005335F8">
      <w:pPr>
        <w:ind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5335F8">
        <w:rPr>
          <w:rFonts w:hint="eastAsia"/>
        </w:rPr>
        <w:t xml:space="preserve">  </w:t>
      </w:r>
      <w:r w:rsidRPr="005335F8">
        <w:rPr>
          <w:rFonts w:ascii="Times New Roman" w:hAnsi="Times New Roman" w:cs="Times New Roman"/>
        </w:rPr>
        <w:t>Образовательный центр «Точка Роста» функционирует с 2022 года.</w:t>
      </w:r>
      <w:r w:rsidRPr="005335F8">
        <w:rPr>
          <w:rFonts w:hint="eastAsia"/>
        </w:rPr>
        <w:t xml:space="preserve"> </w:t>
      </w:r>
      <w:r w:rsidRPr="005335F8">
        <w:rPr>
          <w:rFonts w:ascii="Times New Roman" w:eastAsia="Times New Roman" w:hAnsi="Times New Roman" w:cs="Times New Roman"/>
          <w:lang w:eastAsia="ar-SA"/>
        </w:rPr>
        <w:t>Деятельность Центра во I</w:t>
      </w:r>
      <w:r w:rsidRPr="005335F8">
        <w:rPr>
          <w:rFonts w:ascii="Times New Roman" w:eastAsia="Times New Roman" w:hAnsi="Times New Roman" w:cs="Times New Roman"/>
          <w:lang w:val="en-US" w:eastAsia="ar-SA"/>
        </w:rPr>
        <w:t>II</w:t>
      </w:r>
      <w:r w:rsidRPr="005335F8">
        <w:rPr>
          <w:rFonts w:ascii="Times New Roman" w:eastAsia="Times New Roman" w:hAnsi="Times New Roman" w:cs="Times New Roman"/>
          <w:lang w:eastAsia="ar-SA"/>
        </w:rPr>
        <w:t xml:space="preserve"> квартале 2023 года была направлена на реализацию основных целей: создание условий для внедрения на </w:t>
      </w:r>
      <w:proofErr w:type="gramStart"/>
      <w:r w:rsidRPr="005335F8">
        <w:rPr>
          <w:rFonts w:ascii="Times New Roman" w:eastAsia="Times New Roman" w:hAnsi="Times New Roman" w:cs="Times New Roman"/>
          <w:lang w:eastAsia="ar-SA"/>
        </w:rPr>
        <w:t>уровнях  основного</w:t>
      </w:r>
      <w:proofErr w:type="gramEnd"/>
      <w:r w:rsidRPr="005335F8">
        <w:rPr>
          <w:rFonts w:ascii="Times New Roman" w:eastAsia="Times New Roman" w:hAnsi="Times New Roman" w:cs="Times New Roman"/>
          <w:lang w:eastAsia="ar-SA"/>
        </w:rPr>
        <w:t xml:space="preserve"> общего и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цифрового, естественнонаучного профилей; обновление содержания и совершенствование методов обучения предметных областей «Биология», «Химия», «Физика».</w:t>
      </w:r>
    </w:p>
    <w:p w:rsidR="005335F8" w:rsidRPr="005335F8" w:rsidRDefault="005335F8" w:rsidP="005335F8">
      <w:pPr>
        <w:ind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5335F8">
        <w:rPr>
          <w:rFonts w:ascii="Times New Roman" w:eastAsia="Times New Roman" w:hAnsi="Times New Roman" w:cs="Times New Roman"/>
          <w:lang w:eastAsia="ar-SA"/>
        </w:rPr>
        <w:t>Достижению указанных целей способствовало решение следующих задач:</w:t>
      </w:r>
    </w:p>
    <w:p w:rsidR="005335F8" w:rsidRPr="005335F8" w:rsidRDefault="005335F8" w:rsidP="005335F8">
      <w:pPr>
        <w:ind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5335F8">
        <w:rPr>
          <w:rFonts w:ascii="Times New Roman" w:eastAsia="Times New Roman" w:hAnsi="Times New Roman" w:cs="Times New Roman"/>
          <w:lang w:eastAsia="ar-SA"/>
        </w:rPr>
        <w:t>обновление содержания преподавания основных общеобразовательных программ по предметным областям «Биология», «Химия», «Физика»</w:t>
      </w:r>
    </w:p>
    <w:p w:rsidR="005335F8" w:rsidRPr="005335F8" w:rsidRDefault="005335F8" w:rsidP="005335F8">
      <w:pPr>
        <w:ind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5335F8">
        <w:rPr>
          <w:rFonts w:ascii="Times New Roman" w:eastAsia="Times New Roman" w:hAnsi="Times New Roman" w:cs="Times New Roman"/>
          <w:lang w:eastAsia="ar-SA"/>
        </w:rPr>
        <w:t xml:space="preserve">создание условий для реализации </w:t>
      </w:r>
      <w:proofErr w:type="spellStart"/>
      <w:r w:rsidRPr="005335F8">
        <w:rPr>
          <w:rFonts w:ascii="Times New Roman" w:eastAsia="Times New Roman" w:hAnsi="Times New Roman" w:cs="Times New Roman"/>
          <w:lang w:eastAsia="ar-SA"/>
        </w:rPr>
        <w:t>разноуровневых</w:t>
      </w:r>
      <w:proofErr w:type="spellEnd"/>
      <w:r w:rsidRPr="005335F8">
        <w:rPr>
          <w:rFonts w:ascii="Times New Roman" w:eastAsia="Times New Roman" w:hAnsi="Times New Roman" w:cs="Times New Roman"/>
          <w:lang w:eastAsia="ar-SA"/>
        </w:rPr>
        <w:t xml:space="preserve"> общеобразовательных программ дополнительного образования цифрового, естественнонаучного профилей;</w:t>
      </w:r>
    </w:p>
    <w:p w:rsidR="005335F8" w:rsidRPr="005335F8" w:rsidRDefault="005335F8" w:rsidP="005335F8">
      <w:pPr>
        <w:ind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5335F8">
        <w:rPr>
          <w:rFonts w:ascii="Times New Roman" w:eastAsia="Times New Roman" w:hAnsi="Times New Roman" w:cs="Times New Roman"/>
          <w:lang w:eastAsia="ar-SA"/>
        </w:rPr>
        <w:t>создание целостной системы дополнительного образования в Центре, обеспеченной единством учебных и воспитательных требований, преемственностью содержания основного и дополнительного образования, а также единством методических подходов;</w:t>
      </w:r>
    </w:p>
    <w:p w:rsidR="005335F8" w:rsidRPr="005335F8" w:rsidRDefault="005335F8" w:rsidP="005335F8">
      <w:pPr>
        <w:ind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5335F8">
        <w:rPr>
          <w:rFonts w:ascii="Times New Roman" w:eastAsia="Times New Roman" w:hAnsi="Times New Roman" w:cs="Times New Roman"/>
          <w:lang w:eastAsia="ar-SA"/>
        </w:rPr>
        <w:t>формирование социальной культуры, проектной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обучающихся.</w:t>
      </w:r>
    </w:p>
    <w:p w:rsidR="005335F8" w:rsidRPr="005335F8" w:rsidRDefault="005335F8" w:rsidP="005335F8">
      <w:pPr>
        <w:ind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5335F8">
        <w:rPr>
          <w:rFonts w:ascii="Times New Roman" w:eastAsia="Times New Roman" w:hAnsi="Times New Roman" w:cs="Times New Roman"/>
          <w:lang w:eastAsia="ar-SA"/>
        </w:rPr>
        <w:t xml:space="preserve">Предметы естественно-научного и гуманитарного циклов проводятся в соответствии с расписанием и календарно-тематическим планированием. </w:t>
      </w:r>
    </w:p>
    <w:p w:rsidR="005335F8" w:rsidRPr="005335F8" w:rsidRDefault="005335F8" w:rsidP="005335F8">
      <w:pPr>
        <w:pStyle w:val="Default"/>
      </w:pPr>
      <w:r w:rsidRPr="005335F8">
        <w:t xml:space="preserve">В школе широко и эффективно используется оборудование для организации образовательного процесса и внеурочной деятельности по физике, химии, биологии: обучающиеся школы на новом оборудовании осваивают предмет «Физика», «Биология» и «Химия». Широко используется оборудование для демонстрационных опытов и при изучении новых тем, а также ученические цифровые лаборатории, комплекты посуды и оборудования для ученических опытов. </w:t>
      </w:r>
    </w:p>
    <w:p w:rsidR="005335F8" w:rsidRPr="00B27FF3" w:rsidRDefault="005335F8" w:rsidP="005335F8">
      <w:pPr>
        <w:pStyle w:val="Default"/>
      </w:pPr>
      <w:r w:rsidRPr="00B27FF3">
        <w:t xml:space="preserve">На базе комплектов для ОГЭ прошла активная  подготовка к успешной сдачи экзаменов по химии, биологии, физике, что повысило баллы при сдаче ОГЭ и ЕГЭ по данным предметам. </w:t>
      </w:r>
    </w:p>
    <w:p w:rsidR="005335F8" w:rsidRPr="00B27FF3" w:rsidRDefault="005335F8" w:rsidP="005335F8">
      <w:pPr>
        <w:pStyle w:val="Default"/>
      </w:pPr>
      <w:r w:rsidRPr="00B27FF3">
        <w:t xml:space="preserve">На уроках физики, биологии, химии активно используется интерактивный комплекс (принтер, сканер, ноутбуки). </w:t>
      </w:r>
    </w:p>
    <w:p w:rsidR="005335F8" w:rsidRPr="00B27FF3" w:rsidRDefault="005335F8" w:rsidP="005335F8">
      <w:pPr>
        <w:pStyle w:val="Default"/>
      </w:pPr>
      <w:r w:rsidRPr="00B27FF3">
        <w:t xml:space="preserve">  Эффективно применяются наглядные пособия по биологии (гербарии), химические реактивы для проведения лабораторных работ. </w:t>
      </w:r>
    </w:p>
    <w:p w:rsidR="005335F8" w:rsidRPr="00B27FF3" w:rsidRDefault="005335F8" w:rsidP="005335F8">
      <w:pPr>
        <w:pStyle w:val="Default"/>
      </w:pPr>
      <w:r w:rsidRPr="00B27FF3">
        <w:t xml:space="preserve">Широко используется инфраструктура Центра и во внеурочное время. </w:t>
      </w:r>
    </w:p>
    <w:p w:rsidR="005335F8" w:rsidRPr="00B27FF3" w:rsidRDefault="005335F8" w:rsidP="005335F8">
      <w:pPr>
        <w:pStyle w:val="Default"/>
      </w:pPr>
      <w:r w:rsidRPr="00B27FF3">
        <w:t xml:space="preserve">У ребят появилась возможность приобрести навыки работы в команде, подготовиться к участию в различных конкурсах и соревнованиях. </w:t>
      </w:r>
    </w:p>
    <w:p w:rsidR="005335F8" w:rsidRPr="00B27FF3" w:rsidRDefault="005335F8" w:rsidP="005335F8">
      <w:pPr>
        <w:pStyle w:val="Default"/>
      </w:pPr>
      <w:r w:rsidRPr="00B27FF3">
        <w:t xml:space="preserve">Но самое главное, в Центре дети учатся общаться, работать в группах, совершенствуют коммуникативные навыки, строят продуктивное сотрудничество со сверстниками и взрослыми. </w:t>
      </w:r>
    </w:p>
    <w:p w:rsidR="005335F8" w:rsidRPr="00B27FF3" w:rsidRDefault="005335F8" w:rsidP="005335F8">
      <w:pPr>
        <w:pStyle w:val="Default"/>
      </w:pPr>
      <w:r w:rsidRPr="00B27FF3">
        <w:t xml:space="preserve"> Результатами за этот период  является то, что дети активнее стали участвовать в конкурсах, олимпиадах, фестивалях, творческих мероприятиях. </w:t>
      </w:r>
    </w:p>
    <w:p w:rsidR="005335F8" w:rsidRPr="00B27FF3" w:rsidRDefault="005335F8" w:rsidP="005335F8">
      <w:pPr>
        <w:pStyle w:val="Default"/>
      </w:pPr>
      <w:r w:rsidRPr="00B27FF3">
        <w:t>На базе центра «Точка роста» используются цифровые образовательные платформы – «</w:t>
      </w:r>
      <w:proofErr w:type="spellStart"/>
      <w:r w:rsidRPr="00B27FF3">
        <w:t>Я.Класс</w:t>
      </w:r>
      <w:proofErr w:type="spellEnd"/>
      <w:r w:rsidRPr="00B27FF3">
        <w:t>», «</w:t>
      </w:r>
      <w:proofErr w:type="spellStart"/>
      <w:r w:rsidRPr="00B27FF3">
        <w:t>Учи.ру</w:t>
      </w:r>
      <w:proofErr w:type="spellEnd"/>
      <w:r w:rsidRPr="00B27FF3">
        <w:t>», «Российская электронная школа», «</w:t>
      </w:r>
      <w:proofErr w:type="spellStart"/>
      <w:r w:rsidRPr="00B27FF3">
        <w:t>Сферум</w:t>
      </w:r>
      <w:proofErr w:type="spellEnd"/>
      <w:r w:rsidRPr="00B27FF3">
        <w:t xml:space="preserve">» и т.д. </w:t>
      </w:r>
    </w:p>
    <w:p w:rsidR="005335F8" w:rsidRPr="00B27FF3" w:rsidRDefault="005335F8" w:rsidP="005335F8">
      <w:pPr>
        <w:pStyle w:val="Default"/>
      </w:pPr>
      <w:r w:rsidRPr="00B27FF3">
        <w:t xml:space="preserve"> На занятиях кружка по физике обучающиеся 7-8 классов знакомились с видами энергии, ее альтернативными источниками, </w:t>
      </w:r>
      <w:proofErr w:type="gramStart"/>
      <w:r w:rsidRPr="00B27FF3">
        <w:t>изучили  законы</w:t>
      </w:r>
      <w:proofErr w:type="gramEnd"/>
      <w:r w:rsidRPr="00B27FF3">
        <w:t xml:space="preserve"> динамики, работали над индивидуальными проектами по этому направлению. Старшеклассники на занятиях </w:t>
      </w:r>
      <w:r w:rsidRPr="00B27FF3">
        <w:lastRenderedPageBreak/>
        <w:t xml:space="preserve">кружка отрабатывали навыки решения задач повышенного и высокого уровней сложности в рамках подготовки к ГИА.                                                                                                        На дополнительных занятиях по биологии обучающиеся знакомились с интересными фактами из области живой природы, учились решать задачи по разделам «Генетика» и «Селекция», готовились к ОГЭ и ЕГЭ по биологии. Занятия по направлению «Химия» проходили с использованием современного оборудования и цифровой лаборатории. На занятиях обучающиеся знакомились с условиями и признаками протекания химических реакций, учились влиять на их скорость. С использованием датчиков цифровой лаборатории были проведены опыты «Свойства воды обычные и необычные», «Жесткость воды и способы ее устранения». Также для обучающихся школы был проведен мастер-класс на тему: «Применение современного лабораторного оборудования в проектно-исследовательской деятельности школьника», для обучающихся 6 классов - ознакомительная экскурсия членов кружка «Зеленая лаборатория». </w:t>
      </w:r>
    </w:p>
    <w:p w:rsidR="005335F8" w:rsidRPr="00B27FF3" w:rsidRDefault="005335F8" w:rsidP="005335F8">
      <w:pPr>
        <w:pStyle w:val="Default"/>
      </w:pPr>
      <w:r w:rsidRPr="00B27FF3">
        <w:t xml:space="preserve">  Занятия по направлению «Химия» проходили с использованием современного оборудования и цифровой лаборатории. На занятиях обучающиеся знакомились с условиями и признаками протекания химических реакций, учились влиять на их скорость. С использованием датчиков цифровой лаборатории были проведены опыты «Свойства воды обычные и необычные», «Жесткость воды и способы ее устранения». Также для обучающихся школы был проведен мастер-класс на тему: «Применение современного лабораторного оборудования в проектно-исследовательской деятельности школьника», для обучающихся 6 классов - ознакомительная экскурсия членов кружка «Зеленая лаборатория». </w:t>
      </w:r>
    </w:p>
    <w:p w:rsidR="005335F8" w:rsidRPr="00EB70BB" w:rsidRDefault="00310238" w:rsidP="00B27FF3">
      <w:pPr>
        <w:pStyle w:val="ab"/>
        <w:rPr>
          <w:rFonts w:ascii="Times New Roman" w:hAnsi="Times New Roman" w:cs="Times New Roman"/>
        </w:rPr>
      </w:pPr>
      <w:r w:rsidRPr="00EB70BB">
        <w:rPr>
          <w:rFonts w:ascii="Times New Roman" w:hAnsi="Times New Roman" w:cs="Times New Roman"/>
        </w:rPr>
        <w:t xml:space="preserve"> П</w:t>
      </w:r>
      <w:r w:rsidR="005335F8" w:rsidRPr="00EB70BB">
        <w:rPr>
          <w:rFonts w:ascii="Times New Roman" w:hAnsi="Times New Roman" w:cs="Times New Roman"/>
        </w:rPr>
        <w:t>роведена Неделя учебных предметов естественнонаучной направленности. В рамках Недели проведены нестандартные уроки с использованием ИКТ и  цифровых лабораторий.</w:t>
      </w:r>
    </w:p>
    <w:p w:rsidR="00310238" w:rsidRPr="00EB70BB" w:rsidRDefault="00310238" w:rsidP="00B27FF3">
      <w:pPr>
        <w:pStyle w:val="ab"/>
        <w:rPr>
          <w:rFonts w:ascii="Times New Roman" w:eastAsia="Cambria" w:hAnsi="Times New Roman" w:cs="Times New Roman"/>
        </w:rPr>
      </w:pPr>
      <w:r w:rsidRPr="00EB70BB">
        <w:rPr>
          <w:rFonts w:ascii="Times New Roman" w:eastAsia="Cambria" w:hAnsi="Times New Roman" w:cs="Times New Roman"/>
          <w:w w:val="95"/>
        </w:rPr>
        <w:t>-</w:t>
      </w:r>
      <w:r w:rsidRPr="00EB70BB">
        <w:rPr>
          <w:rFonts w:ascii="Times New Roman" w:eastAsia="Cambria" w:hAnsi="Times New Roman" w:cs="Times New Roman"/>
        </w:rPr>
        <w:t xml:space="preserve"> Семинар –</w:t>
      </w:r>
      <w:r w:rsidRPr="00EB70BB">
        <w:rPr>
          <w:rFonts w:ascii="Times New Roman" w:eastAsia="Cambria" w:hAnsi="Times New Roman" w:cs="Times New Roman"/>
          <w:spacing w:val="-14"/>
        </w:rPr>
        <w:t xml:space="preserve"> </w:t>
      </w:r>
      <w:r w:rsidRPr="00EB70BB">
        <w:rPr>
          <w:rFonts w:ascii="Times New Roman" w:eastAsia="Cambria" w:hAnsi="Times New Roman" w:cs="Times New Roman"/>
        </w:rPr>
        <w:t>практикум «химические явления»</w:t>
      </w:r>
    </w:p>
    <w:p w:rsidR="00310238" w:rsidRPr="00EB70BB" w:rsidRDefault="00310238" w:rsidP="00B27FF3">
      <w:pPr>
        <w:pStyle w:val="ab"/>
        <w:rPr>
          <w:rFonts w:ascii="Times New Roman" w:eastAsia="Cambria" w:hAnsi="Times New Roman" w:cs="Times New Roman"/>
          <w:w w:val="95"/>
        </w:rPr>
      </w:pPr>
      <w:r w:rsidRPr="00EB70BB">
        <w:rPr>
          <w:rFonts w:ascii="Times New Roman" w:eastAsia="Cambria" w:hAnsi="Times New Roman" w:cs="Times New Roman"/>
          <w:w w:val="95"/>
        </w:rPr>
        <w:t>- Семинар</w:t>
      </w:r>
      <w:r w:rsidRPr="00EB70BB">
        <w:rPr>
          <w:rFonts w:ascii="Times New Roman" w:eastAsia="Cambria" w:hAnsi="Times New Roman" w:cs="Times New Roman"/>
          <w:spacing w:val="-2"/>
          <w:w w:val="95"/>
        </w:rPr>
        <w:t xml:space="preserve"> </w:t>
      </w:r>
      <w:r w:rsidRPr="00EB70BB">
        <w:rPr>
          <w:rFonts w:ascii="Times New Roman" w:eastAsia="Cambria" w:hAnsi="Times New Roman" w:cs="Times New Roman"/>
          <w:w w:val="95"/>
        </w:rPr>
        <w:t>–</w:t>
      </w:r>
      <w:r w:rsidRPr="00EB70BB">
        <w:rPr>
          <w:rFonts w:ascii="Times New Roman" w:eastAsia="Cambria" w:hAnsi="Times New Roman" w:cs="Times New Roman"/>
          <w:spacing w:val="-5"/>
          <w:w w:val="95"/>
        </w:rPr>
        <w:t xml:space="preserve"> </w:t>
      </w:r>
      <w:r w:rsidRPr="00EB70BB">
        <w:rPr>
          <w:rFonts w:ascii="Times New Roman" w:eastAsia="Cambria" w:hAnsi="Times New Roman" w:cs="Times New Roman"/>
          <w:w w:val="95"/>
        </w:rPr>
        <w:t>практикум</w:t>
      </w:r>
      <w:r w:rsidRPr="00EB70BB">
        <w:rPr>
          <w:rFonts w:ascii="Times New Roman" w:eastAsia="Cambria" w:hAnsi="Times New Roman" w:cs="Times New Roman"/>
        </w:rPr>
        <w:t xml:space="preserve"> «Использование </w:t>
      </w:r>
      <w:r w:rsidRPr="00EB70BB">
        <w:rPr>
          <w:rFonts w:ascii="Times New Roman" w:eastAsia="Cambria" w:hAnsi="Times New Roman" w:cs="Times New Roman"/>
          <w:w w:val="90"/>
        </w:rPr>
        <w:t>цифрового</w:t>
      </w:r>
      <w:r w:rsidRPr="00EB70BB">
        <w:rPr>
          <w:rFonts w:ascii="Times New Roman" w:eastAsia="Cambria" w:hAnsi="Times New Roman" w:cs="Times New Roman"/>
          <w:spacing w:val="2"/>
          <w:w w:val="90"/>
        </w:rPr>
        <w:t xml:space="preserve"> </w:t>
      </w:r>
      <w:r w:rsidRPr="00EB70BB">
        <w:rPr>
          <w:rFonts w:ascii="Times New Roman" w:eastAsia="Cambria" w:hAnsi="Times New Roman" w:cs="Times New Roman"/>
          <w:w w:val="90"/>
        </w:rPr>
        <w:t>микроскопа</w:t>
      </w:r>
      <w:r w:rsidRPr="00EB70BB">
        <w:rPr>
          <w:rFonts w:ascii="Times New Roman" w:eastAsia="Cambria" w:hAnsi="Times New Roman" w:cs="Times New Roman"/>
          <w:spacing w:val="-45"/>
          <w:w w:val="90"/>
        </w:rPr>
        <w:t xml:space="preserve"> </w:t>
      </w:r>
      <w:r w:rsidRPr="00EB70BB">
        <w:rPr>
          <w:rFonts w:ascii="Times New Roman" w:eastAsia="Cambria" w:hAnsi="Times New Roman" w:cs="Times New Roman"/>
          <w:w w:val="95"/>
        </w:rPr>
        <w:t>на</w:t>
      </w:r>
      <w:r w:rsidRPr="00EB70BB">
        <w:rPr>
          <w:rFonts w:ascii="Times New Roman" w:eastAsia="Cambria" w:hAnsi="Times New Roman" w:cs="Times New Roman"/>
          <w:spacing w:val="-5"/>
          <w:w w:val="95"/>
        </w:rPr>
        <w:t xml:space="preserve"> </w:t>
      </w:r>
      <w:r w:rsidRPr="00EB70BB">
        <w:rPr>
          <w:rFonts w:ascii="Times New Roman" w:eastAsia="Cambria" w:hAnsi="Times New Roman" w:cs="Times New Roman"/>
          <w:w w:val="95"/>
        </w:rPr>
        <w:t>уроках</w:t>
      </w:r>
      <w:r w:rsidRPr="00EB70BB">
        <w:rPr>
          <w:rFonts w:ascii="Times New Roman" w:eastAsia="Cambria" w:hAnsi="Times New Roman" w:cs="Times New Roman"/>
          <w:spacing w:val="6"/>
          <w:w w:val="95"/>
        </w:rPr>
        <w:t xml:space="preserve"> </w:t>
      </w:r>
      <w:r w:rsidRPr="00EB70BB">
        <w:rPr>
          <w:rFonts w:ascii="Times New Roman" w:eastAsia="Cambria" w:hAnsi="Times New Roman" w:cs="Times New Roman"/>
          <w:w w:val="95"/>
        </w:rPr>
        <w:t>биологии»</w:t>
      </w:r>
    </w:p>
    <w:p w:rsidR="00310238" w:rsidRPr="00EB70BB" w:rsidRDefault="00310238" w:rsidP="00B27FF3">
      <w:pPr>
        <w:pStyle w:val="ab"/>
        <w:rPr>
          <w:rFonts w:ascii="Times New Roman" w:eastAsia="Cambria" w:hAnsi="Times New Roman" w:cs="Times New Roman"/>
          <w:w w:val="95"/>
        </w:rPr>
      </w:pPr>
      <w:r w:rsidRPr="00EB70BB">
        <w:rPr>
          <w:rFonts w:ascii="Times New Roman" w:eastAsia="Cambria" w:hAnsi="Times New Roman" w:cs="Times New Roman"/>
          <w:w w:val="95"/>
        </w:rPr>
        <w:t>-</w:t>
      </w:r>
      <w:r w:rsidRPr="00EB70BB">
        <w:rPr>
          <w:rFonts w:ascii="Times New Roman" w:hAnsi="Times New Roman" w:cs="Times New Roman"/>
        </w:rPr>
        <w:t xml:space="preserve"> </w:t>
      </w:r>
      <w:r w:rsidRPr="00EB70BB">
        <w:rPr>
          <w:rFonts w:ascii="Times New Roman" w:eastAsia="Cambria" w:hAnsi="Times New Roman" w:cs="Times New Roman"/>
          <w:w w:val="95"/>
        </w:rPr>
        <w:t>Мастер — класс «Организация проектной  и исследовательской деятельности учащихся с использованием цифровой лаборатории»</w:t>
      </w:r>
    </w:p>
    <w:p w:rsidR="00310238" w:rsidRPr="00EB70BB" w:rsidRDefault="00310238" w:rsidP="00B27FF3">
      <w:pPr>
        <w:pStyle w:val="ab"/>
        <w:rPr>
          <w:rFonts w:ascii="Times New Roman" w:eastAsia="Cambria" w:hAnsi="Times New Roman" w:cs="Times New Roman"/>
        </w:rPr>
      </w:pPr>
      <w:r w:rsidRPr="00EB70BB">
        <w:rPr>
          <w:rFonts w:ascii="Times New Roman" w:eastAsia="Cambria" w:hAnsi="Times New Roman" w:cs="Times New Roman"/>
        </w:rPr>
        <w:t xml:space="preserve">- Мини-проектная </w:t>
      </w:r>
      <w:proofErr w:type="gramStart"/>
      <w:r w:rsidRPr="00EB70BB">
        <w:rPr>
          <w:rFonts w:ascii="Times New Roman" w:eastAsia="Cambria" w:hAnsi="Times New Roman" w:cs="Times New Roman"/>
        </w:rPr>
        <w:t>деятельность( защита</w:t>
      </w:r>
      <w:proofErr w:type="gramEnd"/>
      <w:r w:rsidRPr="00EB70BB">
        <w:rPr>
          <w:rFonts w:ascii="Times New Roman" w:eastAsia="Cambria" w:hAnsi="Times New Roman" w:cs="Times New Roman"/>
        </w:rPr>
        <w:t xml:space="preserve"> проектов) « Великие открытия российской науки»</w:t>
      </w:r>
    </w:p>
    <w:p w:rsidR="005335F8" w:rsidRPr="00EB70BB" w:rsidRDefault="00310238" w:rsidP="00B27FF3">
      <w:pPr>
        <w:pStyle w:val="ab"/>
        <w:rPr>
          <w:rFonts w:ascii="Times New Roman" w:hAnsi="Times New Roman" w:cs="Times New Roman"/>
        </w:rPr>
      </w:pPr>
      <w:r w:rsidRPr="00EB70BB">
        <w:rPr>
          <w:rFonts w:ascii="Times New Roman" w:hAnsi="Times New Roman" w:cs="Times New Roman"/>
        </w:rPr>
        <w:t xml:space="preserve"> «Биологический</w:t>
      </w:r>
      <w:r w:rsidR="005335F8" w:rsidRPr="00EB70BB">
        <w:rPr>
          <w:rFonts w:ascii="Times New Roman" w:hAnsi="Times New Roman" w:cs="Times New Roman"/>
        </w:rPr>
        <w:t xml:space="preserve">  эксперимент» ,  10  класс                                                                                                                         Практикум по физиологии человека                                                                                                                            </w:t>
      </w:r>
      <w:r w:rsidRPr="00EB70BB">
        <w:rPr>
          <w:rFonts w:ascii="Times New Roman" w:hAnsi="Times New Roman" w:cs="Times New Roman"/>
        </w:rPr>
        <w:t xml:space="preserve">«Как мы дышим. Какие мышцы отвечают за дыхание» </w:t>
      </w:r>
      <w:r w:rsidR="005335F8" w:rsidRPr="00EB70BB">
        <w:rPr>
          <w:rFonts w:ascii="Times New Roman" w:hAnsi="Times New Roman" w:cs="Times New Roman"/>
        </w:rPr>
        <w:t xml:space="preserve"> 8 класс</w:t>
      </w:r>
    </w:p>
    <w:p w:rsidR="005335F8" w:rsidRPr="00EB70BB" w:rsidRDefault="005335F8" w:rsidP="00310238">
      <w:pPr>
        <w:rPr>
          <w:rFonts w:ascii="Times New Roman" w:hAnsi="Times New Roman" w:cs="Times New Roman"/>
        </w:rPr>
      </w:pPr>
      <w:r w:rsidRPr="00EB70BB">
        <w:rPr>
          <w:rFonts w:ascii="Times New Roman" w:hAnsi="Times New Roman" w:cs="Times New Roman"/>
        </w:rPr>
        <w:t>Ока</w:t>
      </w:r>
      <w:r w:rsidR="00310238" w:rsidRPr="00EB70BB">
        <w:rPr>
          <w:rFonts w:ascii="Times New Roman" w:hAnsi="Times New Roman" w:cs="Times New Roman"/>
        </w:rPr>
        <w:t>зание первой помощи ,6</w:t>
      </w:r>
      <w:r w:rsidRPr="00EB70BB">
        <w:rPr>
          <w:rFonts w:ascii="Times New Roman" w:hAnsi="Times New Roman" w:cs="Times New Roman"/>
        </w:rPr>
        <w:t xml:space="preserve"> класс</w:t>
      </w:r>
    </w:p>
    <w:p w:rsidR="005335F8" w:rsidRPr="00EB70BB" w:rsidRDefault="005335F8" w:rsidP="005335F8">
      <w:pPr>
        <w:pStyle w:val="Default"/>
        <w:tabs>
          <w:tab w:val="right" w:pos="9355"/>
        </w:tabs>
      </w:pPr>
      <w:r w:rsidRPr="00EB70BB">
        <w:t>Пра</w:t>
      </w:r>
      <w:r w:rsidR="00310238" w:rsidRPr="00EB70BB">
        <w:t>ктический химический поединок  9</w:t>
      </w:r>
      <w:r w:rsidRPr="00EB70BB">
        <w:t>класс</w:t>
      </w:r>
    </w:p>
    <w:p w:rsidR="00B27FF3" w:rsidRPr="00EB70BB" w:rsidRDefault="00B27FF3" w:rsidP="00B27FF3">
      <w:pPr>
        <w:rPr>
          <w:rFonts w:ascii="Times New Roman" w:eastAsia="Calibri" w:hAnsi="Times New Roman" w:cs="Times New Roman"/>
          <w:noProof/>
        </w:rPr>
      </w:pPr>
      <w:r w:rsidRPr="00EB70BB">
        <w:rPr>
          <w:rFonts w:ascii="Times New Roman" w:eastAsia="Calibri" w:hAnsi="Times New Roman" w:cs="Times New Roman"/>
          <w:noProof/>
        </w:rPr>
        <w:t>Занятие по теме « Получение крахмала и опыты с ним» 6 кл</w:t>
      </w:r>
    </w:p>
    <w:p w:rsidR="00B27FF3" w:rsidRPr="00EB70BB" w:rsidRDefault="00B27FF3" w:rsidP="00B27FF3">
      <w:pPr>
        <w:rPr>
          <w:rFonts w:ascii="Times New Roman" w:eastAsia="Calibri" w:hAnsi="Times New Roman" w:cs="Times New Roman"/>
          <w:noProof/>
        </w:rPr>
      </w:pPr>
      <w:r w:rsidRPr="00EB70BB">
        <w:rPr>
          <w:rFonts w:ascii="Times New Roman" w:eastAsia="Calibri" w:hAnsi="Times New Roman" w:cs="Times New Roman"/>
          <w:noProof/>
        </w:rPr>
        <w:t xml:space="preserve">Занятие по теме : « Путешествие в царство неорганических веществ» 8 кл </w:t>
      </w:r>
    </w:p>
    <w:p w:rsidR="00B27FF3" w:rsidRPr="00EB70BB" w:rsidRDefault="00B27FF3" w:rsidP="00B27FF3">
      <w:pPr>
        <w:rPr>
          <w:rFonts w:ascii="Times New Roman" w:eastAsia="Calibri" w:hAnsi="Times New Roman" w:cs="Times New Roman"/>
          <w:noProof/>
        </w:rPr>
      </w:pPr>
      <w:r w:rsidRPr="00EB70BB">
        <w:rPr>
          <w:rFonts w:ascii="Times New Roman" w:eastAsia="Calibri" w:hAnsi="Times New Roman" w:cs="Times New Roman"/>
          <w:noProof/>
        </w:rPr>
        <w:t xml:space="preserve">Практикум по теме  «Невидимые чернила из железных стружек»  </w:t>
      </w:r>
      <w:r w:rsidRPr="00EB70BB">
        <w:rPr>
          <w:rFonts w:ascii="Times New Roman" w:eastAsia="Calibri" w:hAnsi="Times New Roman" w:cs="Times New Roman"/>
          <w:b/>
          <w:noProof/>
          <w:sz w:val="28"/>
          <w:szCs w:val="28"/>
        </w:rPr>
        <w:t>8</w:t>
      </w:r>
      <w:r w:rsidRPr="00EB70BB">
        <w:rPr>
          <w:rFonts w:ascii="Times New Roman" w:eastAsia="Calibri" w:hAnsi="Times New Roman" w:cs="Times New Roman"/>
          <w:noProof/>
        </w:rPr>
        <w:t xml:space="preserve"> кл</w:t>
      </w:r>
    </w:p>
    <w:p w:rsidR="005335F8" w:rsidRPr="00F74D89" w:rsidRDefault="00B27FF3" w:rsidP="00F74D89">
      <w:pPr>
        <w:rPr>
          <w:rFonts w:ascii="Times New Roman" w:eastAsiaTheme="minorHAnsi" w:hAnsi="Times New Roman" w:cs="Times New Roman"/>
          <w:noProof/>
        </w:rPr>
      </w:pPr>
      <w:r w:rsidRPr="00EB70BB">
        <w:rPr>
          <w:rFonts w:ascii="Times New Roman" w:hAnsi="Times New Roman" w:cs="Times New Roman"/>
          <w:noProof/>
        </w:rPr>
        <w:t xml:space="preserve">Практикум по теме  «Невидимые чернила из железных стружек»  </w:t>
      </w:r>
      <w:r w:rsidRPr="00EB70BB">
        <w:rPr>
          <w:rFonts w:ascii="Times New Roman" w:hAnsi="Times New Roman" w:cs="Times New Roman"/>
          <w:b/>
          <w:noProof/>
          <w:sz w:val="28"/>
          <w:szCs w:val="28"/>
        </w:rPr>
        <w:t xml:space="preserve">8 </w:t>
      </w:r>
      <w:r w:rsidRPr="00EB70BB">
        <w:rPr>
          <w:rFonts w:ascii="Times New Roman" w:hAnsi="Times New Roman" w:cs="Times New Roman"/>
          <w:noProof/>
        </w:rPr>
        <w:t>кл</w:t>
      </w:r>
    </w:p>
    <w:p w:rsidR="005335F8" w:rsidRPr="00EB70BB" w:rsidRDefault="005335F8" w:rsidP="00310238">
      <w:pPr>
        <w:pStyle w:val="Default"/>
        <w:tabs>
          <w:tab w:val="right" w:pos="9355"/>
        </w:tabs>
      </w:pPr>
      <w:r w:rsidRPr="00EB70BB">
        <w:t>Учащиеся активно участвовали в различных конкурсах</w:t>
      </w:r>
      <w:r w:rsidR="00310238" w:rsidRPr="00EB70BB">
        <w:t>.</w:t>
      </w:r>
      <w:r w:rsidRPr="00EB70BB">
        <w:tab/>
      </w:r>
    </w:p>
    <w:p w:rsidR="00B27FF3" w:rsidRPr="00EB70BB" w:rsidRDefault="005335F8" w:rsidP="005335F8">
      <w:pPr>
        <w:rPr>
          <w:rFonts w:ascii="Times New Roman" w:hAnsi="Times New Roman" w:cs="Times New Roman"/>
        </w:rPr>
      </w:pPr>
      <w:r w:rsidRPr="00EB70BB">
        <w:rPr>
          <w:rFonts w:ascii="Times New Roman" w:hAnsi="Times New Roman" w:cs="Times New Roman"/>
        </w:rPr>
        <w:t>Функционирование Центра «Точка роста» предполагает информационную открытость. С этой целью на сайте школы создан раздел «Точка Роста», в котором можно найти информацию о деятельности Центра «Точка роста»</w:t>
      </w:r>
    </w:p>
    <w:p w:rsidR="00B27FF3" w:rsidRPr="00EB70BB" w:rsidRDefault="005335F8" w:rsidP="005335F8">
      <w:pPr>
        <w:rPr>
          <w:rFonts w:ascii="Times New Roman" w:hAnsi="Times New Roman" w:cs="Times New Roman"/>
        </w:rPr>
      </w:pPr>
      <w:r w:rsidRPr="00EB70BB">
        <w:rPr>
          <w:rFonts w:ascii="Times New Roman" w:hAnsi="Times New Roman" w:cs="Times New Roman"/>
        </w:rPr>
        <w:t xml:space="preserve">Учителя, работающие в образовательном центре «Точка Роста» принимают самое активное участие в </w:t>
      </w:r>
      <w:proofErr w:type="spellStart"/>
      <w:r w:rsidRPr="00EB70BB">
        <w:rPr>
          <w:rFonts w:ascii="Times New Roman" w:hAnsi="Times New Roman" w:cs="Times New Roman"/>
        </w:rPr>
        <w:t>вебинарах</w:t>
      </w:r>
      <w:proofErr w:type="spellEnd"/>
      <w:r w:rsidRPr="00EB70BB">
        <w:rPr>
          <w:rFonts w:ascii="Times New Roman" w:hAnsi="Times New Roman" w:cs="Times New Roman"/>
        </w:rPr>
        <w:t>, ВКС, конференциях, семинарах и т.д.:</w:t>
      </w:r>
    </w:p>
    <w:p w:rsidR="005335F8" w:rsidRPr="00EB70BB" w:rsidRDefault="005335F8" w:rsidP="005335F8">
      <w:pPr>
        <w:rPr>
          <w:rFonts w:ascii="Times New Roman" w:hAnsi="Times New Roman" w:cs="Times New Roman"/>
        </w:rPr>
      </w:pPr>
      <w:r w:rsidRPr="00EB70BB">
        <w:rPr>
          <w:rFonts w:ascii="Times New Roman" w:hAnsi="Times New Roman" w:cs="Times New Roman"/>
        </w:rPr>
        <w:t xml:space="preserve"> 1.Всероссийский методический семинар для руководителей и педагогов центров образования «Точка роста» по теме «Практические аспекты реализации основных и дополнительных.</w:t>
      </w:r>
    </w:p>
    <w:p w:rsidR="00F74D89" w:rsidRDefault="00F74D89" w:rsidP="00F74D89">
      <w:pPr>
        <w:pStyle w:val="1"/>
        <w:spacing w:after="120" w:line="256" w:lineRule="auto"/>
        <w:ind w:firstLine="0"/>
        <w:rPr>
          <w:b/>
          <w:bCs/>
          <w:sz w:val="24"/>
          <w:szCs w:val="24"/>
        </w:rPr>
      </w:pPr>
    </w:p>
    <w:p w:rsidR="00F74D89" w:rsidRDefault="00F74D89" w:rsidP="00F74D89">
      <w:pPr>
        <w:pStyle w:val="1"/>
        <w:spacing w:after="120" w:line="256" w:lineRule="auto"/>
        <w:ind w:firstLine="0"/>
        <w:rPr>
          <w:b/>
          <w:bCs/>
          <w:sz w:val="24"/>
          <w:szCs w:val="24"/>
        </w:rPr>
      </w:pPr>
    </w:p>
    <w:p w:rsidR="005335F8" w:rsidRPr="00B27FF3" w:rsidRDefault="005335F8" w:rsidP="00F74D89">
      <w:pPr>
        <w:pStyle w:val="1"/>
        <w:spacing w:after="120" w:line="256" w:lineRule="auto"/>
        <w:ind w:firstLine="0"/>
        <w:rPr>
          <w:sz w:val="24"/>
          <w:szCs w:val="24"/>
        </w:rPr>
      </w:pPr>
      <w:r w:rsidRPr="00B27FF3">
        <w:rPr>
          <w:b/>
          <w:bCs/>
          <w:sz w:val="24"/>
          <w:szCs w:val="24"/>
        </w:rPr>
        <w:lastRenderedPageBreak/>
        <w:t>Сведения о достижении показателей создания и функционирования центров</w:t>
      </w:r>
      <w:r w:rsidRPr="00B27FF3">
        <w:rPr>
          <w:b/>
          <w:bCs/>
          <w:sz w:val="24"/>
          <w:szCs w:val="24"/>
        </w:rPr>
        <w:br/>
        <w:t>образования естественно-научной и технологической направленностей</w:t>
      </w:r>
      <w:r w:rsidRPr="00B27FF3">
        <w:rPr>
          <w:b/>
          <w:bCs/>
          <w:sz w:val="24"/>
          <w:szCs w:val="24"/>
        </w:rPr>
        <w:br/>
        <w:t>в</w:t>
      </w:r>
      <w:r w:rsidRPr="00B27FF3">
        <w:rPr>
          <w:b/>
          <w:bCs/>
          <w:i/>
          <w:iCs/>
          <w:sz w:val="24"/>
          <w:szCs w:val="24"/>
        </w:rPr>
        <w:t>(субъект РФ)</w:t>
      </w:r>
      <w:r w:rsidRPr="00B27FF3">
        <w:rPr>
          <w:b/>
          <w:bCs/>
          <w:sz w:val="24"/>
          <w:szCs w:val="24"/>
        </w:rPr>
        <w:t xml:space="preserve"> по состоянию на</w:t>
      </w:r>
      <w:r w:rsidRPr="00B27FF3">
        <w:rPr>
          <w:b/>
          <w:bCs/>
          <w:i/>
          <w:iCs/>
          <w:sz w:val="24"/>
          <w:szCs w:val="24"/>
        </w:rPr>
        <w:t>(дата)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"/>
        <w:gridCol w:w="5261"/>
        <w:gridCol w:w="2314"/>
        <w:gridCol w:w="2064"/>
      </w:tblGrid>
      <w:tr w:rsidR="005335F8" w:rsidRPr="00B27FF3" w:rsidTr="005335F8">
        <w:trPr>
          <w:trHeight w:hRule="exact" w:val="139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335F8" w:rsidRPr="00B27FF3" w:rsidRDefault="005335F8">
            <w:pPr>
              <w:pStyle w:val="aa"/>
              <w:spacing w:line="232" w:lineRule="auto"/>
              <w:ind w:firstLine="0"/>
              <w:jc w:val="center"/>
              <w:rPr>
                <w:sz w:val="24"/>
                <w:szCs w:val="24"/>
                <w:lang w:bidi="ru-RU"/>
              </w:rPr>
            </w:pPr>
            <w:r w:rsidRPr="00B27FF3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335F8" w:rsidRPr="00B27FF3" w:rsidRDefault="005335F8">
            <w:pPr>
              <w:pStyle w:val="aa"/>
              <w:spacing w:line="232" w:lineRule="auto"/>
              <w:ind w:firstLine="0"/>
              <w:jc w:val="center"/>
              <w:rPr>
                <w:sz w:val="24"/>
                <w:szCs w:val="24"/>
                <w:lang w:bidi="ru-RU"/>
              </w:rPr>
            </w:pPr>
            <w:r w:rsidRPr="00B27FF3">
              <w:rPr>
                <w:b/>
                <w:bCs/>
                <w:sz w:val="24"/>
                <w:szCs w:val="24"/>
              </w:rPr>
              <w:t>Наименование индикатора/показателя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5335F8" w:rsidRPr="00B27FF3" w:rsidRDefault="005335F8">
            <w:pPr>
              <w:pStyle w:val="aa"/>
              <w:spacing w:line="240" w:lineRule="auto"/>
              <w:ind w:firstLine="0"/>
              <w:jc w:val="center"/>
              <w:rPr>
                <w:sz w:val="24"/>
                <w:szCs w:val="24"/>
                <w:lang w:bidi="ru-RU"/>
              </w:rPr>
            </w:pPr>
            <w:r w:rsidRPr="00B27FF3">
              <w:rPr>
                <w:b/>
                <w:bCs/>
                <w:sz w:val="24"/>
                <w:szCs w:val="24"/>
              </w:rPr>
              <w:t>Плановое значение в целом по субъекту РФ на конец отчётного года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335F8" w:rsidRPr="00B27FF3" w:rsidRDefault="005335F8">
            <w:pPr>
              <w:pStyle w:val="aa"/>
              <w:spacing w:line="240" w:lineRule="auto"/>
              <w:ind w:firstLine="0"/>
              <w:jc w:val="center"/>
              <w:rPr>
                <w:sz w:val="24"/>
                <w:szCs w:val="24"/>
                <w:lang w:bidi="ru-RU"/>
              </w:rPr>
            </w:pPr>
            <w:r w:rsidRPr="00B27FF3">
              <w:rPr>
                <w:b/>
                <w:bCs/>
                <w:sz w:val="24"/>
                <w:szCs w:val="24"/>
              </w:rPr>
              <w:t>Достигнутое значение в целом по субъекту РФ</w:t>
            </w:r>
          </w:p>
        </w:tc>
      </w:tr>
      <w:tr w:rsidR="005335F8" w:rsidRPr="00B27FF3" w:rsidTr="005335F8">
        <w:trPr>
          <w:trHeight w:hRule="exact" w:val="28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5335F8" w:rsidRPr="00B27FF3" w:rsidRDefault="005335F8">
            <w:pPr>
              <w:pStyle w:val="aa"/>
              <w:spacing w:line="240" w:lineRule="auto"/>
              <w:ind w:firstLine="0"/>
              <w:jc w:val="center"/>
              <w:rPr>
                <w:sz w:val="24"/>
                <w:szCs w:val="24"/>
                <w:lang w:bidi="ru-RU"/>
              </w:rPr>
            </w:pPr>
            <w:r w:rsidRPr="00B27FF3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5335F8" w:rsidRPr="00B27FF3" w:rsidRDefault="005335F8">
            <w:pPr>
              <w:pStyle w:val="aa"/>
              <w:spacing w:line="240" w:lineRule="auto"/>
              <w:ind w:firstLine="0"/>
              <w:jc w:val="center"/>
              <w:rPr>
                <w:sz w:val="24"/>
                <w:szCs w:val="24"/>
                <w:lang w:bidi="ru-RU"/>
              </w:rPr>
            </w:pPr>
            <w:r w:rsidRPr="00B27FF3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5335F8" w:rsidRPr="00B27FF3" w:rsidRDefault="005335F8">
            <w:pPr>
              <w:pStyle w:val="aa"/>
              <w:spacing w:line="240" w:lineRule="auto"/>
              <w:ind w:firstLine="0"/>
              <w:jc w:val="center"/>
              <w:rPr>
                <w:sz w:val="24"/>
                <w:szCs w:val="24"/>
                <w:lang w:bidi="ru-RU"/>
              </w:rPr>
            </w:pPr>
            <w:r w:rsidRPr="00B27FF3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5335F8" w:rsidRPr="00B27FF3" w:rsidRDefault="005335F8">
            <w:pPr>
              <w:pStyle w:val="aa"/>
              <w:spacing w:line="240" w:lineRule="auto"/>
              <w:ind w:firstLine="0"/>
              <w:jc w:val="center"/>
              <w:rPr>
                <w:sz w:val="24"/>
                <w:szCs w:val="24"/>
                <w:lang w:bidi="ru-RU"/>
              </w:rPr>
            </w:pPr>
            <w:r w:rsidRPr="00B27FF3"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5335F8" w:rsidRPr="00B27FF3" w:rsidTr="005335F8">
        <w:trPr>
          <w:trHeight w:hRule="exact" w:val="3975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5335F8" w:rsidRPr="00B27FF3" w:rsidRDefault="005335F8">
            <w:pPr>
              <w:pStyle w:val="aa"/>
              <w:spacing w:line="240" w:lineRule="auto"/>
              <w:ind w:firstLine="0"/>
              <w:rPr>
                <w:sz w:val="24"/>
                <w:szCs w:val="24"/>
                <w:lang w:bidi="ru-RU"/>
              </w:rPr>
            </w:pPr>
            <w:r w:rsidRPr="00B27FF3">
              <w:rPr>
                <w:sz w:val="24"/>
                <w:szCs w:val="24"/>
              </w:rPr>
              <w:t>1.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5335F8" w:rsidRPr="00B27FF3" w:rsidRDefault="005335F8">
            <w:pPr>
              <w:pStyle w:val="aa"/>
              <w:spacing w:line="256" w:lineRule="auto"/>
              <w:ind w:firstLine="0"/>
              <w:rPr>
                <w:sz w:val="24"/>
                <w:szCs w:val="24"/>
                <w:lang w:bidi="ru-RU"/>
              </w:rPr>
            </w:pPr>
            <w:r w:rsidRPr="00B27FF3">
              <w:rPr>
                <w:sz w:val="24"/>
                <w:szCs w:val="24"/>
              </w:rPr>
              <w:t xml:space="preserve">Численность обучающихся общеобразовательной организации, осваивающих два и более учебных предмета из числа предметных областей «Естественнонаучные предметы», «Естественные науки», «Математика и информатика», «Обществознание и естествознание», «Технология» и (или) курсы внеурочной деятельности о </w:t>
            </w:r>
            <w:proofErr w:type="spellStart"/>
            <w:r w:rsidRPr="00B27FF3">
              <w:rPr>
                <w:sz w:val="24"/>
                <w:szCs w:val="24"/>
              </w:rPr>
              <w:t>общеинтеллектуальной</w:t>
            </w:r>
            <w:proofErr w:type="spellEnd"/>
            <w:r w:rsidRPr="00B27FF3">
              <w:rPr>
                <w:sz w:val="24"/>
                <w:szCs w:val="24"/>
              </w:rPr>
              <w:t xml:space="preserve"> направленности с использованием средств обучения и воспитания центра «Точка роста» (человек)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335F8" w:rsidRPr="00B27FF3" w:rsidRDefault="005335F8">
            <w:pPr>
              <w:jc w:val="center"/>
              <w:rPr>
                <w:rFonts w:ascii="Times New Roman" w:hAnsi="Times New Roman" w:cs="Times New Roman"/>
              </w:rPr>
            </w:pPr>
          </w:p>
          <w:p w:rsidR="005335F8" w:rsidRPr="00B27FF3" w:rsidRDefault="005335F8">
            <w:pPr>
              <w:jc w:val="center"/>
              <w:rPr>
                <w:rFonts w:ascii="Times New Roman" w:hAnsi="Times New Roman" w:cs="Times New Roman"/>
              </w:rPr>
            </w:pPr>
          </w:p>
          <w:p w:rsidR="005335F8" w:rsidRPr="00B27FF3" w:rsidRDefault="005335F8">
            <w:pPr>
              <w:jc w:val="center"/>
              <w:rPr>
                <w:rFonts w:ascii="Times New Roman" w:hAnsi="Times New Roman" w:cs="Times New Roman"/>
              </w:rPr>
            </w:pPr>
          </w:p>
          <w:p w:rsidR="005335F8" w:rsidRPr="00B27FF3" w:rsidRDefault="005335F8">
            <w:pPr>
              <w:jc w:val="center"/>
              <w:rPr>
                <w:rFonts w:ascii="Times New Roman" w:hAnsi="Times New Roman" w:cs="Times New Roman"/>
              </w:rPr>
            </w:pPr>
          </w:p>
          <w:p w:rsidR="005335F8" w:rsidRPr="00B27FF3" w:rsidRDefault="005335F8">
            <w:pPr>
              <w:jc w:val="center"/>
              <w:rPr>
                <w:rFonts w:ascii="Times New Roman" w:hAnsi="Times New Roman" w:cs="Times New Roman"/>
              </w:rPr>
            </w:pPr>
          </w:p>
          <w:p w:rsidR="005335F8" w:rsidRPr="00B27FF3" w:rsidRDefault="005335F8">
            <w:pPr>
              <w:jc w:val="center"/>
              <w:rPr>
                <w:rFonts w:ascii="Times New Roman" w:hAnsi="Times New Roman" w:cs="Times New Roman"/>
              </w:rPr>
            </w:pPr>
          </w:p>
          <w:p w:rsidR="005335F8" w:rsidRPr="00B27FF3" w:rsidRDefault="005335F8">
            <w:pPr>
              <w:jc w:val="center"/>
              <w:rPr>
                <w:rFonts w:ascii="Times New Roman" w:hAnsi="Times New Roman" w:cs="Times New Roman"/>
              </w:rPr>
            </w:pPr>
            <w:r w:rsidRPr="00B27FF3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335F8" w:rsidRPr="00B27FF3" w:rsidRDefault="005335F8">
            <w:pPr>
              <w:jc w:val="center"/>
              <w:rPr>
                <w:rFonts w:ascii="Times New Roman" w:hAnsi="Times New Roman" w:cs="Times New Roman"/>
              </w:rPr>
            </w:pPr>
          </w:p>
          <w:p w:rsidR="005335F8" w:rsidRPr="00B27FF3" w:rsidRDefault="005335F8">
            <w:pPr>
              <w:jc w:val="center"/>
              <w:rPr>
                <w:rFonts w:ascii="Times New Roman" w:hAnsi="Times New Roman" w:cs="Times New Roman"/>
              </w:rPr>
            </w:pPr>
          </w:p>
          <w:p w:rsidR="005335F8" w:rsidRPr="00B27FF3" w:rsidRDefault="005335F8">
            <w:pPr>
              <w:jc w:val="center"/>
              <w:rPr>
                <w:rFonts w:ascii="Times New Roman" w:hAnsi="Times New Roman" w:cs="Times New Roman"/>
              </w:rPr>
            </w:pPr>
          </w:p>
          <w:p w:rsidR="005335F8" w:rsidRPr="00B27FF3" w:rsidRDefault="005335F8">
            <w:pPr>
              <w:jc w:val="center"/>
              <w:rPr>
                <w:rFonts w:ascii="Times New Roman" w:hAnsi="Times New Roman" w:cs="Times New Roman"/>
              </w:rPr>
            </w:pPr>
          </w:p>
          <w:p w:rsidR="005335F8" w:rsidRPr="00B27FF3" w:rsidRDefault="005335F8">
            <w:pPr>
              <w:jc w:val="center"/>
              <w:rPr>
                <w:rFonts w:ascii="Times New Roman" w:hAnsi="Times New Roman" w:cs="Times New Roman"/>
              </w:rPr>
            </w:pPr>
          </w:p>
          <w:p w:rsidR="005335F8" w:rsidRPr="00B27FF3" w:rsidRDefault="005335F8">
            <w:pPr>
              <w:jc w:val="center"/>
              <w:rPr>
                <w:rFonts w:ascii="Times New Roman" w:hAnsi="Times New Roman" w:cs="Times New Roman"/>
              </w:rPr>
            </w:pPr>
          </w:p>
          <w:p w:rsidR="005335F8" w:rsidRPr="00B27FF3" w:rsidRDefault="005335F8">
            <w:pPr>
              <w:jc w:val="center"/>
              <w:rPr>
                <w:rFonts w:ascii="Times New Roman" w:hAnsi="Times New Roman" w:cs="Times New Roman"/>
              </w:rPr>
            </w:pPr>
            <w:r w:rsidRPr="00B27FF3">
              <w:rPr>
                <w:rFonts w:ascii="Times New Roman" w:hAnsi="Times New Roman" w:cs="Times New Roman"/>
              </w:rPr>
              <w:t>48</w:t>
            </w:r>
          </w:p>
        </w:tc>
      </w:tr>
      <w:tr w:rsidR="005335F8" w:rsidRPr="00B27FF3" w:rsidTr="005335F8">
        <w:trPr>
          <w:trHeight w:hRule="exact" w:val="22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335F8" w:rsidRPr="00B27FF3" w:rsidRDefault="005335F8">
            <w:pPr>
              <w:pStyle w:val="aa"/>
              <w:spacing w:line="240" w:lineRule="auto"/>
              <w:ind w:firstLine="0"/>
              <w:rPr>
                <w:sz w:val="24"/>
                <w:szCs w:val="24"/>
                <w:lang w:bidi="ru-RU"/>
              </w:rPr>
            </w:pPr>
            <w:r w:rsidRPr="00B27FF3">
              <w:rPr>
                <w:sz w:val="24"/>
                <w:szCs w:val="24"/>
              </w:rPr>
              <w:t>2.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335F8" w:rsidRPr="00B27FF3" w:rsidRDefault="005335F8">
            <w:pPr>
              <w:pStyle w:val="aa"/>
              <w:spacing w:line="256" w:lineRule="auto"/>
              <w:ind w:firstLine="0"/>
              <w:rPr>
                <w:sz w:val="24"/>
                <w:szCs w:val="24"/>
                <w:lang w:bidi="ru-RU"/>
              </w:rPr>
            </w:pPr>
            <w:r w:rsidRPr="00B27FF3">
              <w:rPr>
                <w:sz w:val="24"/>
                <w:szCs w:val="24"/>
              </w:rPr>
              <w:t>Численность обучающихся общеобразовательной организации, осваивающих дополнительные общеобразовательные программы технической и естественнонаучной направленности с использованием средств обучения и воспитания Центра «Точка роста» (человек)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335F8" w:rsidRPr="00B27FF3" w:rsidRDefault="005335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5F8" w:rsidRPr="00B27FF3" w:rsidRDefault="005335F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35F8" w:rsidRPr="00B27FF3" w:rsidTr="005335F8">
        <w:trPr>
          <w:trHeight w:hRule="exact" w:val="130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335F8" w:rsidRPr="00B27FF3" w:rsidRDefault="005335F8">
            <w:pPr>
              <w:pStyle w:val="aa"/>
              <w:spacing w:line="240" w:lineRule="auto"/>
              <w:ind w:firstLine="0"/>
              <w:rPr>
                <w:sz w:val="24"/>
                <w:szCs w:val="24"/>
                <w:lang w:bidi="ru-RU"/>
              </w:rPr>
            </w:pPr>
            <w:r w:rsidRPr="00B27FF3">
              <w:rPr>
                <w:sz w:val="24"/>
                <w:szCs w:val="24"/>
              </w:rPr>
              <w:t>3.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5335F8" w:rsidRPr="00B27FF3" w:rsidRDefault="005335F8">
            <w:pPr>
              <w:pStyle w:val="aa"/>
              <w:spacing w:line="256" w:lineRule="auto"/>
              <w:ind w:firstLine="0"/>
              <w:rPr>
                <w:sz w:val="24"/>
                <w:szCs w:val="24"/>
                <w:lang w:bidi="ru-RU"/>
              </w:rPr>
            </w:pPr>
            <w:r w:rsidRPr="00B27FF3">
              <w:rPr>
                <w:sz w:val="24"/>
                <w:szCs w:val="24"/>
              </w:rPr>
              <w:t>Доля педагогических работников центра «Точка роста», прошедших обучение по программам из реестра программ повышения квалификации (%)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335F8" w:rsidRPr="00B27FF3" w:rsidRDefault="005335F8">
            <w:pPr>
              <w:jc w:val="center"/>
              <w:rPr>
                <w:rFonts w:ascii="Times New Roman" w:hAnsi="Times New Roman" w:cs="Times New Roman"/>
              </w:rPr>
            </w:pPr>
          </w:p>
          <w:p w:rsidR="005335F8" w:rsidRPr="00B27FF3" w:rsidRDefault="005335F8">
            <w:pPr>
              <w:jc w:val="center"/>
              <w:rPr>
                <w:rFonts w:ascii="Times New Roman" w:hAnsi="Times New Roman" w:cs="Times New Roman"/>
              </w:rPr>
            </w:pPr>
            <w:r w:rsidRPr="00B27FF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5F8" w:rsidRPr="00B27FF3" w:rsidRDefault="005335F8">
            <w:pPr>
              <w:jc w:val="center"/>
              <w:rPr>
                <w:rFonts w:ascii="Times New Roman" w:hAnsi="Times New Roman" w:cs="Times New Roman"/>
              </w:rPr>
            </w:pPr>
          </w:p>
          <w:p w:rsidR="005335F8" w:rsidRPr="00B27FF3" w:rsidRDefault="005335F8">
            <w:pPr>
              <w:jc w:val="center"/>
              <w:rPr>
                <w:rFonts w:ascii="Times New Roman" w:hAnsi="Times New Roman" w:cs="Times New Roman"/>
              </w:rPr>
            </w:pPr>
            <w:r w:rsidRPr="00B27FF3">
              <w:rPr>
                <w:rFonts w:ascii="Times New Roman" w:hAnsi="Times New Roman" w:cs="Times New Roman"/>
              </w:rPr>
              <w:t>100</w:t>
            </w:r>
          </w:p>
        </w:tc>
      </w:tr>
    </w:tbl>
    <w:p w:rsidR="005335F8" w:rsidRPr="00B27FF3" w:rsidRDefault="005335F8" w:rsidP="005335F8">
      <w:pPr>
        <w:spacing w:after="319" w:line="1" w:lineRule="exact"/>
      </w:pPr>
    </w:p>
    <w:p w:rsidR="005335F8" w:rsidRPr="00B27FF3" w:rsidRDefault="005335F8" w:rsidP="00310238">
      <w:pPr>
        <w:pStyle w:val="1"/>
        <w:spacing w:after="120" w:line="256" w:lineRule="auto"/>
        <w:ind w:firstLine="0"/>
        <w:rPr>
          <w:sz w:val="24"/>
          <w:szCs w:val="24"/>
        </w:rPr>
      </w:pPr>
    </w:p>
    <w:p w:rsidR="00F74D89" w:rsidRDefault="00F74D89" w:rsidP="005335F8">
      <w:pPr>
        <w:pStyle w:val="1"/>
        <w:spacing w:line="256" w:lineRule="auto"/>
        <w:ind w:firstLine="0"/>
        <w:jc w:val="center"/>
        <w:rPr>
          <w:b/>
          <w:bCs/>
          <w:sz w:val="24"/>
          <w:szCs w:val="24"/>
        </w:rPr>
      </w:pPr>
    </w:p>
    <w:p w:rsidR="00F74D89" w:rsidRDefault="00F74D89" w:rsidP="005335F8">
      <w:pPr>
        <w:pStyle w:val="1"/>
        <w:spacing w:line="256" w:lineRule="auto"/>
        <w:ind w:firstLine="0"/>
        <w:jc w:val="center"/>
        <w:rPr>
          <w:b/>
          <w:bCs/>
          <w:sz w:val="24"/>
          <w:szCs w:val="24"/>
        </w:rPr>
      </w:pPr>
    </w:p>
    <w:p w:rsidR="00F74D89" w:rsidRDefault="00F74D89" w:rsidP="005335F8">
      <w:pPr>
        <w:pStyle w:val="1"/>
        <w:spacing w:line="256" w:lineRule="auto"/>
        <w:ind w:firstLine="0"/>
        <w:jc w:val="center"/>
        <w:rPr>
          <w:b/>
          <w:bCs/>
          <w:sz w:val="24"/>
          <w:szCs w:val="24"/>
        </w:rPr>
      </w:pPr>
    </w:p>
    <w:p w:rsidR="00F74D89" w:rsidRDefault="00F74D89" w:rsidP="005335F8">
      <w:pPr>
        <w:pStyle w:val="1"/>
        <w:spacing w:line="256" w:lineRule="auto"/>
        <w:ind w:firstLine="0"/>
        <w:jc w:val="center"/>
        <w:rPr>
          <w:b/>
          <w:bCs/>
          <w:sz w:val="24"/>
          <w:szCs w:val="24"/>
        </w:rPr>
      </w:pPr>
    </w:p>
    <w:p w:rsidR="00F74D89" w:rsidRDefault="00F74D89" w:rsidP="005335F8">
      <w:pPr>
        <w:pStyle w:val="1"/>
        <w:spacing w:line="256" w:lineRule="auto"/>
        <w:ind w:firstLine="0"/>
        <w:jc w:val="center"/>
        <w:rPr>
          <w:b/>
          <w:bCs/>
          <w:sz w:val="24"/>
          <w:szCs w:val="24"/>
        </w:rPr>
      </w:pPr>
    </w:p>
    <w:p w:rsidR="00F74D89" w:rsidRDefault="00F74D89" w:rsidP="005335F8">
      <w:pPr>
        <w:pStyle w:val="1"/>
        <w:spacing w:line="256" w:lineRule="auto"/>
        <w:ind w:firstLine="0"/>
        <w:jc w:val="center"/>
        <w:rPr>
          <w:b/>
          <w:bCs/>
          <w:sz w:val="24"/>
          <w:szCs w:val="24"/>
        </w:rPr>
      </w:pPr>
    </w:p>
    <w:p w:rsidR="00F74D89" w:rsidRDefault="00F74D89" w:rsidP="005335F8">
      <w:pPr>
        <w:pStyle w:val="1"/>
        <w:spacing w:line="256" w:lineRule="auto"/>
        <w:ind w:firstLine="0"/>
        <w:jc w:val="center"/>
        <w:rPr>
          <w:b/>
          <w:bCs/>
          <w:sz w:val="24"/>
          <w:szCs w:val="24"/>
        </w:rPr>
      </w:pPr>
    </w:p>
    <w:p w:rsidR="00F74D89" w:rsidRDefault="00F74D89" w:rsidP="005335F8">
      <w:pPr>
        <w:pStyle w:val="1"/>
        <w:spacing w:line="256" w:lineRule="auto"/>
        <w:ind w:firstLine="0"/>
        <w:jc w:val="center"/>
        <w:rPr>
          <w:b/>
          <w:bCs/>
          <w:sz w:val="24"/>
          <w:szCs w:val="24"/>
        </w:rPr>
      </w:pPr>
    </w:p>
    <w:p w:rsidR="00F74D89" w:rsidRDefault="00F74D89" w:rsidP="005335F8">
      <w:pPr>
        <w:pStyle w:val="1"/>
        <w:spacing w:line="256" w:lineRule="auto"/>
        <w:ind w:firstLine="0"/>
        <w:jc w:val="center"/>
        <w:rPr>
          <w:b/>
          <w:bCs/>
          <w:sz w:val="24"/>
          <w:szCs w:val="24"/>
        </w:rPr>
      </w:pPr>
    </w:p>
    <w:p w:rsidR="00F74D89" w:rsidRDefault="00F74D89" w:rsidP="005335F8">
      <w:pPr>
        <w:pStyle w:val="1"/>
        <w:spacing w:line="256" w:lineRule="auto"/>
        <w:ind w:firstLine="0"/>
        <w:jc w:val="center"/>
        <w:rPr>
          <w:b/>
          <w:bCs/>
          <w:sz w:val="24"/>
          <w:szCs w:val="24"/>
        </w:rPr>
      </w:pPr>
    </w:p>
    <w:p w:rsidR="00F74D89" w:rsidRDefault="00F74D89" w:rsidP="005335F8">
      <w:pPr>
        <w:pStyle w:val="1"/>
        <w:spacing w:line="256" w:lineRule="auto"/>
        <w:ind w:firstLine="0"/>
        <w:jc w:val="center"/>
        <w:rPr>
          <w:b/>
          <w:bCs/>
          <w:sz w:val="24"/>
          <w:szCs w:val="24"/>
        </w:rPr>
      </w:pPr>
    </w:p>
    <w:p w:rsidR="00F74D89" w:rsidRDefault="00F74D89" w:rsidP="005335F8">
      <w:pPr>
        <w:pStyle w:val="1"/>
        <w:spacing w:line="256" w:lineRule="auto"/>
        <w:ind w:firstLine="0"/>
        <w:jc w:val="center"/>
        <w:rPr>
          <w:b/>
          <w:bCs/>
          <w:sz w:val="24"/>
          <w:szCs w:val="24"/>
        </w:rPr>
      </w:pPr>
    </w:p>
    <w:p w:rsidR="005335F8" w:rsidRPr="00B27FF3" w:rsidRDefault="005335F8" w:rsidP="005335F8">
      <w:pPr>
        <w:pStyle w:val="1"/>
        <w:spacing w:line="256" w:lineRule="auto"/>
        <w:ind w:firstLine="0"/>
        <w:jc w:val="center"/>
        <w:rPr>
          <w:sz w:val="24"/>
          <w:szCs w:val="24"/>
        </w:rPr>
      </w:pPr>
      <w:r w:rsidRPr="00B27FF3">
        <w:rPr>
          <w:b/>
          <w:bCs/>
          <w:sz w:val="24"/>
          <w:szCs w:val="24"/>
        </w:rPr>
        <w:lastRenderedPageBreak/>
        <w:t>Информация о повышении квалификации педагогических работников,</w:t>
      </w:r>
      <w:r w:rsidRPr="00B27FF3">
        <w:rPr>
          <w:b/>
          <w:bCs/>
          <w:sz w:val="24"/>
          <w:szCs w:val="24"/>
        </w:rPr>
        <w:br/>
        <w:t>реализующих образовательные программы на базе центра образования</w:t>
      </w:r>
      <w:r w:rsidRPr="00B27FF3">
        <w:rPr>
          <w:b/>
          <w:bCs/>
          <w:sz w:val="24"/>
          <w:szCs w:val="24"/>
        </w:rPr>
        <w:br/>
        <w:t>естественно-научной и технологической направленностей</w:t>
      </w:r>
    </w:p>
    <w:p w:rsidR="005335F8" w:rsidRPr="00B27FF3" w:rsidRDefault="005335F8" w:rsidP="005335F8">
      <w:pPr>
        <w:pStyle w:val="1"/>
        <w:spacing w:after="120" w:line="256" w:lineRule="auto"/>
        <w:ind w:firstLine="0"/>
        <w:jc w:val="center"/>
        <w:rPr>
          <w:sz w:val="24"/>
          <w:szCs w:val="24"/>
        </w:rPr>
      </w:pPr>
      <w:r w:rsidRPr="00B27FF3">
        <w:rPr>
          <w:b/>
          <w:bCs/>
          <w:sz w:val="24"/>
          <w:szCs w:val="24"/>
        </w:rPr>
        <w:t xml:space="preserve">в МБОУ СОШ с. </w:t>
      </w:r>
      <w:proofErr w:type="spellStart"/>
      <w:r w:rsidRPr="00B27FF3">
        <w:rPr>
          <w:b/>
          <w:bCs/>
          <w:sz w:val="24"/>
          <w:szCs w:val="24"/>
        </w:rPr>
        <w:t>Емаши</w:t>
      </w:r>
      <w:proofErr w:type="spellEnd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6"/>
        <w:gridCol w:w="3360"/>
        <w:gridCol w:w="2021"/>
        <w:gridCol w:w="2016"/>
        <w:gridCol w:w="2002"/>
      </w:tblGrid>
      <w:tr w:rsidR="005335F8" w:rsidRPr="00B27FF3" w:rsidTr="005335F8">
        <w:trPr>
          <w:trHeight w:hRule="exact" w:val="1114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5335F8" w:rsidRPr="00B27FF3" w:rsidRDefault="005335F8">
            <w:pPr>
              <w:pStyle w:val="aa"/>
              <w:spacing w:line="240" w:lineRule="auto"/>
              <w:ind w:firstLine="0"/>
              <w:rPr>
                <w:sz w:val="24"/>
                <w:szCs w:val="24"/>
                <w:lang w:bidi="ru-RU"/>
              </w:rPr>
            </w:pPr>
            <w:r w:rsidRPr="00B27FF3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5335F8" w:rsidRPr="00B27FF3" w:rsidRDefault="005335F8">
            <w:pPr>
              <w:pStyle w:val="aa"/>
              <w:spacing w:line="240" w:lineRule="auto"/>
              <w:ind w:firstLine="0"/>
              <w:jc w:val="center"/>
              <w:rPr>
                <w:sz w:val="24"/>
                <w:szCs w:val="24"/>
                <w:lang w:bidi="ru-RU"/>
              </w:rPr>
            </w:pPr>
            <w:r w:rsidRPr="00B27FF3">
              <w:rPr>
                <w:b/>
                <w:bCs/>
                <w:sz w:val="24"/>
                <w:szCs w:val="24"/>
              </w:rPr>
              <w:t>Название программы повышения квалификации, количество часов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5335F8" w:rsidRPr="00B27FF3" w:rsidRDefault="005335F8">
            <w:pPr>
              <w:pStyle w:val="aa"/>
              <w:spacing w:line="240" w:lineRule="auto"/>
              <w:ind w:firstLine="0"/>
              <w:jc w:val="center"/>
              <w:rPr>
                <w:sz w:val="24"/>
                <w:szCs w:val="24"/>
                <w:lang w:bidi="ru-RU"/>
              </w:rPr>
            </w:pPr>
            <w:r w:rsidRPr="00B27FF3">
              <w:rPr>
                <w:b/>
                <w:bCs/>
                <w:sz w:val="24"/>
                <w:szCs w:val="24"/>
              </w:rPr>
              <w:t>Дата выдачи удостоверения о повышении квалификации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5335F8" w:rsidRPr="00B27FF3" w:rsidRDefault="005335F8">
            <w:pPr>
              <w:pStyle w:val="aa"/>
              <w:spacing w:line="240" w:lineRule="auto"/>
              <w:ind w:firstLine="0"/>
              <w:jc w:val="center"/>
              <w:rPr>
                <w:sz w:val="24"/>
                <w:szCs w:val="24"/>
                <w:lang w:bidi="ru-RU"/>
              </w:rPr>
            </w:pPr>
            <w:r w:rsidRPr="00B27FF3">
              <w:rPr>
                <w:b/>
                <w:bCs/>
                <w:sz w:val="24"/>
                <w:szCs w:val="24"/>
              </w:rPr>
              <w:t>Наименование организации, реализующей программу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5335F8" w:rsidRPr="00B27FF3" w:rsidRDefault="005335F8">
            <w:pPr>
              <w:pStyle w:val="aa"/>
              <w:spacing w:line="240" w:lineRule="auto"/>
              <w:ind w:firstLine="0"/>
              <w:jc w:val="center"/>
              <w:rPr>
                <w:sz w:val="24"/>
                <w:szCs w:val="24"/>
                <w:lang w:bidi="ru-RU"/>
              </w:rPr>
            </w:pPr>
            <w:r w:rsidRPr="00B27FF3">
              <w:rPr>
                <w:b/>
                <w:bCs/>
                <w:sz w:val="24"/>
                <w:szCs w:val="24"/>
              </w:rPr>
              <w:t>Численность слушателей программы из ОО</w:t>
            </w:r>
          </w:p>
        </w:tc>
      </w:tr>
      <w:tr w:rsidR="005335F8" w:rsidRPr="00B27FF3" w:rsidTr="005335F8">
        <w:trPr>
          <w:trHeight w:hRule="exact" w:val="336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5335F8" w:rsidRPr="00B27FF3" w:rsidRDefault="005335F8">
            <w:pPr>
              <w:pStyle w:val="aa"/>
              <w:spacing w:line="240" w:lineRule="auto"/>
              <w:ind w:firstLine="0"/>
              <w:jc w:val="center"/>
              <w:rPr>
                <w:sz w:val="24"/>
                <w:szCs w:val="24"/>
                <w:lang w:bidi="ru-RU"/>
              </w:rPr>
            </w:pPr>
            <w:r w:rsidRPr="00B27FF3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5335F8" w:rsidRPr="00B27FF3" w:rsidRDefault="005335F8">
            <w:pPr>
              <w:pStyle w:val="aa"/>
              <w:spacing w:line="240" w:lineRule="auto"/>
              <w:ind w:firstLine="0"/>
              <w:jc w:val="center"/>
              <w:rPr>
                <w:sz w:val="24"/>
                <w:szCs w:val="24"/>
                <w:lang w:bidi="ru-RU"/>
              </w:rPr>
            </w:pPr>
            <w:r w:rsidRPr="00B27FF3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5335F8" w:rsidRPr="00B27FF3" w:rsidRDefault="005335F8">
            <w:pPr>
              <w:pStyle w:val="aa"/>
              <w:spacing w:line="240" w:lineRule="auto"/>
              <w:ind w:firstLine="0"/>
              <w:jc w:val="center"/>
              <w:rPr>
                <w:sz w:val="24"/>
                <w:szCs w:val="24"/>
                <w:lang w:bidi="ru-RU"/>
              </w:rPr>
            </w:pPr>
            <w:r w:rsidRPr="00B27FF3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5335F8" w:rsidRPr="00B27FF3" w:rsidRDefault="005335F8">
            <w:pPr>
              <w:pStyle w:val="aa"/>
              <w:spacing w:line="240" w:lineRule="auto"/>
              <w:ind w:firstLine="0"/>
              <w:jc w:val="center"/>
              <w:rPr>
                <w:sz w:val="24"/>
                <w:szCs w:val="24"/>
                <w:lang w:bidi="ru-RU"/>
              </w:rPr>
            </w:pPr>
            <w:r w:rsidRPr="00B27FF3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5335F8" w:rsidRPr="00B27FF3" w:rsidRDefault="005335F8">
            <w:pPr>
              <w:pStyle w:val="aa"/>
              <w:spacing w:line="240" w:lineRule="auto"/>
              <w:ind w:firstLine="0"/>
              <w:jc w:val="center"/>
              <w:rPr>
                <w:sz w:val="24"/>
                <w:szCs w:val="24"/>
                <w:lang w:bidi="ru-RU"/>
              </w:rPr>
            </w:pPr>
            <w:r w:rsidRPr="00B27FF3">
              <w:rPr>
                <w:b/>
                <w:bCs/>
                <w:sz w:val="24"/>
                <w:szCs w:val="24"/>
              </w:rPr>
              <w:t>5</w:t>
            </w:r>
          </w:p>
        </w:tc>
      </w:tr>
      <w:tr w:rsidR="005335F8" w:rsidRPr="00B27FF3" w:rsidTr="005335F8">
        <w:trPr>
          <w:trHeight w:hRule="exact" w:val="393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335F8" w:rsidRPr="00B27FF3" w:rsidRDefault="005335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5335F8" w:rsidRPr="00B27FF3" w:rsidRDefault="005335F8">
            <w:pPr>
              <w:rPr>
                <w:rFonts w:ascii="Times New Roman" w:hAnsi="Times New Roman" w:cs="Times New Roman"/>
              </w:rPr>
            </w:pPr>
            <w:r w:rsidRPr="00B27FF3">
              <w:rPr>
                <w:rFonts w:ascii="Times New Roman" w:hAnsi="Times New Roman" w:cs="Times New Roman"/>
                <w:shd w:val="clear" w:color="auto" w:fill="FFFFFF"/>
              </w:rPr>
              <w:t>Развитие естественно-научной грамотности, 56 часов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5335F8" w:rsidRPr="00B27FF3" w:rsidRDefault="005335F8">
            <w:pPr>
              <w:jc w:val="center"/>
              <w:rPr>
                <w:rFonts w:ascii="Times New Roman" w:hAnsi="Times New Roman" w:cs="Times New Roman"/>
              </w:rPr>
            </w:pPr>
            <w:r w:rsidRPr="00B27FF3">
              <w:rPr>
                <w:rFonts w:ascii="Times New Roman" w:hAnsi="Times New Roman" w:cs="Times New Roman"/>
              </w:rPr>
              <w:t>19 апреля 2022 г.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5335F8" w:rsidRPr="00B27FF3" w:rsidRDefault="005335F8">
            <w:pPr>
              <w:jc w:val="center"/>
              <w:rPr>
                <w:rFonts w:ascii="Times New Roman" w:hAnsi="Times New Roman" w:cs="Times New Roman"/>
              </w:rPr>
            </w:pPr>
            <w:r w:rsidRPr="00B27FF3">
              <w:rPr>
                <w:rFonts w:ascii="Times New Roman" w:hAnsi="Times New Roman" w:cs="Times New Roman"/>
              </w:rPr>
              <w:t>ФГАОУ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Федерации» г. Москва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35F8" w:rsidRPr="00B27FF3" w:rsidRDefault="005335F8">
            <w:pPr>
              <w:jc w:val="center"/>
              <w:rPr>
                <w:rFonts w:ascii="Times New Roman" w:hAnsi="Times New Roman" w:cs="Times New Roman"/>
              </w:rPr>
            </w:pPr>
            <w:r w:rsidRPr="00B27FF3">
              <w:rPr>
                <w:rFonts w:ascii="Times New Roman" w:hAnsi="Times New Roman" w:cs="Times New Roman"/>
              </w:rPr>
              <w:t>2</w:t>
            </w:r>
          </w:p>
        </w:tc>
      </w:tr>
      <w:tr w:rsidR="005335F8" w:rsidRPr="00B27FF3" w:rsidTr="005335F8">
        <w:trPr>
          <w:trHeight w:hRule="exact" w:val="3975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335F8" w:rsidRPr="00B27FF3" w:rsidRDefault="005335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335F8" w:rsidRPr="00B27FF3" w:rsidRDefault="005335F8">
            <w:pPr>
              <w:rPr>
                <w:rFonts w:ascii="Times New Roman" w:hAnsi="Times New Roman" w:cs="Times New Roman"/>
              </w:rPr>
            </w:pPr>
            <w:r w:rsidRPr="00B27FF3">
              <w:rPr>
                <w:rFonts w:ascii="Times New Roman" w:hAnsi="Times New Roman" w:cs="Times New Roman"/>
                <w:shd w:val="clear" w:color="auto" w:fill="FFFFFF"/>
              </w:rPr>
              <w:t>Использование современного учебного оборудования в ЦО естественнонаучной и технологической направленностей «Точка роста», 36 часов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335F8" w:rsidRPr="00B27FF3" w:rsidRDefault="005335F8">
            <w:pPr>
              <w:jc w:val="center"/>
              <w:rPr>
                <w:rFonts w:ascii="Times New Roman" w:hAnsi="Times New Roman" w:cs="Times New Roman"/>
              </w:rPr>
            </w:pPr>
            <w:r w:rsidRPr="00B27FF3">
              <w:rPr>
                <w:rFonts w:ascii="Times New Roman" w:hAnsi="Times New Roman" w:cs="Times New Roman"/>
                <w:shd w:val="clear" w:color="auto" w:fill="FFFFFF"/>
              </w:rPr>
              <w:t>9 июня 2022 г.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335F8" w:rsidRPr="00B27FF3" w:rsidRDefault="005335F8">
            <w:pPr>
              <w:jc w:val="center"/>
              <w:rPr>
                <w:rFonts w:ascii="Times New Roman" w:hAnsi="Times New Roman" w:cs="Times New Roman"/>
              </w:rPr>
            </w:pPr>
            <w:r w:rsidRPr="00B27FF3">
              <w:rPr>
                <w:rFonts w:ascii="Times New Roman" w:hAnsi="Times New Roman" w:cs="Times New Roman"/>
              </w:rPr>
              <w:t>ФГАОУ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Федерации» г. Москва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5F8" w:rsidRPr="00B27FF3" w:rsidRDefault="005335F8">
            <w:pPr>
              <w:jc w:val="center"/>
              <w:rPr>
                <w:rFonts w:ascii="Times New Roman" w:hAnsi="Times New Roman" w:cs="Times New Roman"/>
              </w:rPr>
            </w:pPr>
            <w:r w:rsidRPr="00B27FF3">
              <w:rPr>
                <w:rFonts w:ascii="Times New Roman" w:hAnsi="Times New Roman" w:cs="Times New Roman"/>
              </w:rPr>
              <w:t>2</w:t>
            </w:r>
          </w:p>
        </w:tc>
      </w:tr>
    </w:tbl>
    <w:p w:rsidR="005335F8" w:rsidRPr="00B27FF3" w:rsidRDefault="005335F8" w:rsidP="005335F8">
      <w:pPr>
        <w:spacing w:after="319" w:line="1" w:lineRule="exact"/>
      </w:pPr>
    </w:p>
    <w:p w:rsidR="00B27FF3" w:rsidRDefault="00B27FF3" w:rsidP="00B27FF3">
      <w:pPr>
        <w:pStyle w:val="1"/>
        <w:spacing w:line="256" w:lineRule="auto"/>
        <w:ind w:firstLine="0"/>
        <w:rPr>
          <w:b/>
          <w:bCs/>
          <w:sz w:val="24"/>
          <w:szCs w:val="24"/>
          <w:lang w:val="en-US"/>
        </w:rPr>
      </w:pPr>
    </w:p>
    <w:p w:rsidR="00F74D89" w:rsidRDefault="00F74D89" w:rsidP="005335F8">
      <w:pPr>
        <w:pStyle w:val="1"/>
        <w:spacing w:line="256" w:lineRule="auto"/>
        <w:ind w:firstLine="0"/>
        <w:jc w:val="center"/>
        <w:rPr>
          <w:b/>
          <w:bCs/>
          <w:sz w:val="24"/>
          <w:szCs w:val="24"/>
        </w:rPr>
      </w:pPr>
    </w:p>
    <w:p w:rsidR="00F74D89" w:rsidRDefault="00F74D89" w:rsidP="005335F8">
      <w:pPr>
        <w:pStyle w:val="1"/>
        <w:spacing w:line="256" w:lineRule="auto"/>
        <w:ind w:firstLine="0"/>
        <w:jc w:val="center"/>
        <w:rPr>
          <w:b/>
          <w:bCs/>
          <w:sz w:val="24"/>
          <w:szCs w:val="24"/>
        </w:rPr>
      </w:pPr>
    </w:p>
    <w:p w:rsidR="00F74D89" w:rsidRDefault="00F74D89" w:rsidP="005335F8">
      <w:pPr>
        <w:pStyle w:val="1"/>
        <w:spacing w:line="256" w:lineRule="auto"/>
        <w:ind w:firstLine="0"/>
        <w:jc w:val="center"/>
        <w:rPr>
          <w:b/>
          <w:bCs/>
          <w:sz w:val="24"/>
          <w:szCs w:val="24"/>
        </w:rPr>
      </w:pPr>
    </w:p>
    <w:p w:rsidR="00F74D89" w:rsidRDefault="00F74D89" w:rsidP="005335F8">
      <w:pPr>
        <w:pStyle w:val="1"/>
        <w:spacing w:line="256" w:lineRule="auto"/>
        <w:ind w:firstLine="0"/>
        <w:jc w:val="center"/>
        <w:rPr>
          <w:b/>
          <w:bCs/>
          <w:sz w:val="24"/>
          <w:szCs w:val="24"/>
        </w:rPr>
      </w:pPr>
    </w:p>
    <w:p w:rsidR="00F74D89" w:rsidRDefault="00F74D89" w:rsidP="005335F8">
      <w:pPr>
        <w:pStyle w:val="1"/>
        <w:spacing w:line="256" w:lineRule="auto"/>
        <w:ind w:firstLine="0"/>
        <w:jc w:val="center"/>
        <w:rPr>
          <w:b/>
          <w:bCs/>
          <w:sz w:val="24"/>
          <w:szCs w:val="24"/>
        </w:rPr>
      </w:pPr>
    </w:p>
    <w:p w:rsidR="00F74D89" w:rsidRDefault="00F74D89" w:rsidP="005335F8">
      <w:pPr>
        <w:pStyle w:val="1"/>
        <w:spacing w:line="256" w:lineRule="auto"/>
        <w:ind w:firstLine="0"/>
        <w:jc w:val="center"/>
        <w:rPr>
          <w:b/>
          <w:bCs/>
          <w:sz w:val="24"/>
          <w:szCs w:val="24"/>
        </w:rPr>
      </w:pPr>
    </w:p>
    <w:p w:rsidR="00F74D89" w:rsidRDefault="00F74D89" w:rsidP="005335F8">
      <w:pPr>
        <w:pStyle w:val="1"/>
        <w:spacing w:line="256" w:lineRule="auto"/>
        <w:ind w:firstLine="0"/>
        <w:jc w:val="center"/>
        <w:rPr>
          <w:b/>
          <w:bCs/>
          <w:sz w:val="24"/>
          <w:szCs w:val="24"/>
        </w:rPr>
      </w:pPr>
    </w:p>
    <w:p w:rsidR="00F74D89" w:rsidRDefault="00F74D89" w:rsidP="005335F8">
      <w:pPr>
        <w:pStyle w:val="1"/>
        <w:spacing w:line="256" w:lineRule="auto"/>
        <w:ind w:firstLine="0"/>
        <w:jc w:val="center"/>
        <w:rPr>
          <w:b/>
          <w:bCs/>
          <w:sz w:val="24"/>
          <w:szCs w:val="24"/>
        </w:rPr>
      </w:pPr>
    </w:p>
    <w:p w:rsidR="00F74D89" w:rsidRDefault="00F74D89" w:rsidP="005335F8">
      <w:pPr>
        <w:pStyle w:val="1"/>
        <w:spacing w:line="256" w:lineRule="auto"/>
        <w:ind w:firstLine="0"/>
        <w:jc w:val="center"/>
        <w:rPr>
          <w:b/>
          <w:bCs/>
          <w:sz w:val="24"/>
          <w:szCs w:val="24"/>
        </w:rPr>
      </w:pPr>
    </w:p>
    <w:p w:rsidR="00F74D89" w:rsidRDefault="00F74D89" w:rsidP="005335F8">
      <w:pPr>
        <w:pStyle w:val="1"/>
        <w:spacing w:line="256" w:lineRule="auto"/>
        <w:ind w:firstLine="0"/>
        <w:jc w:val="center"/>
        <w:rPr>
          <w:b/>
          <w:bCs/>
          <w:sz w:val="24"/>
          <w:szCs w:val="24"/>
        </w:rPr>
      </w:pPr>
    </w:p>
    <w:p w:rsidR="00F74D89" w:rsidRDefault="00F74D89" w:rsidP="005335F8">
      <w:pPr>
        <w:pStyle w:val="1"/>
        <w:spacing w:line="256" w:lineRule="auto"/>
        <w:ind w:firstLine="0"/>
        <w:jc w:val="center"/>
        <w:rPr>
          <w:b/>
          <w:bCs/>
          <w:sz w:val="24"/>
          <w:szCs w:val="24"/>
        </w:rPr>
      </w:pPr>
    </w:p>
    <w:p w:rsidR="005335F8" w:rsidRPr="00B27FF3" w:rsidRDefault="005335F8" w:rsidP="005335F8">
      <w:pPr>
        <w:pStyle w:val="1"/>
        <w:spacing w:line="256" w:lineRule="auto"/>
        <w:ind w:firstLine="0"/>
        <w:jc w:val="center"/>
        <w:rPr>
          <w:sz w:val="24"/>
          <w:szCs w:val="24"/>
        </w:rPr>
      </w:pPr>
      <w:r w:rsidRPr="00B27FF3">
        <w:rPr>
          <w:b/>
          <w:bCs/>
          <w:sz w:val="24"/>
          <w:szCs w:val="24"/>
        </w:rPr>
        <w:lastRenderedPageBreak/>
        <w:t>Сведения о достижении индикаторов и показателей при реализации основных</w:t>
      </w:r>
      <w:r w:rsidRPr="00B27FF3">
        <w:rPr>
          <w:b/>
          <w:bCs/>
          <w:sz w:val="24"/>
          <w:szCs w:val="24"/>
        </w:rPr>
        <w:br/>
        <w:t>и дополнительных общеобразовательных программ в региональной сети</w:t>
      </w:r>
      <w:r w:rsidRPr="00B27FF3">
        <w:rPr>
          <w:b/>
          <w:bCs/>
          <w:sz w:val="24"/>
          <w:szCs w:val="24"/>
        </w:rPr>
        <w:br/>
        <w:t>центров «Точка роста»</w:t>
      </w:r>
    </w:p>
    <w:p w:rsidR="005335F8" w:rsidRPr="00B27FF3" w:rsidRDefault="005335F8" w:rsidP="005335F8">
      <w:pPr>
        <w:pStyle w:val="1"/>
        <w:spacing w:after="120" w:line="256" w:lineRule="auto"/>
        <w:ind w:firstLine="0"/>
        <w:jc w:val="center"/>
        <w:rPr>
          <w:sz w:val="24"/>
          <w:szCs w:val="24"/>
        </w:rPr>
      </w:pPr>
      <w:r w:rsidRPr="00B27FF3">
        <w:rPr>
          <w:b/>
          <w:bCs/>
          <w:sz w:val="24"/>
          <w:szCs w:val="24"/>
        </w:rPr>
        <w:t>в</w:t>
      </w:r>
      <w:r w:rsidRPr="00B27FF3">
        <w:rPr>
          <w:b/>
          <w:bCs/>
          <w:i/>
          <w:iCs/>
          <w:sz w:val="24"/>
          <w:szCs w:val="24"/>
        </w:rPr>
        <w:t xml:space="preserve"> </w:t>
      </w:r>
      <w:r w:rsidRPr="00B27FF3">
        <w:rPr>
          <w:b/>
          <w:bCs/>
          <w:iCs/>
          <w:sz w:val="24"/>
          <w:szCs w:val="24"/>
        </w:rPr>
        <w:t xml:space="preserve">МБОУ СОШ с. </w:t>
      </w:r>
      <w:proofErr w:type="spellStart"/>
      <w:r w:rsidRPr="00B27FF3">
        <w:rPr>
          <w:b/>
          <w:bCs/>
          <w:iCs/>
          <w:sz w:val="24"/>
          <w:szCs w:val="24"/>
        </w:rPr>
        <w:t>Емаши</w:t>
      </w:r>
      <w:proofErr w:type="spellEnd"/>
      <w:r w:rsidRPr="00B27FF3">
        <w:rPr>
          <w:b/>
          <w:bCs/>
          <w:sz w:val="24"/>
          <w:szCs w:val="24"/>
        </w:rPr>
        <w:t xml:space="preserve"> по состоянию на</w:t>
      </w:r>
      <w:r w:rsidRPr="00B27FF3">
        <w:rPr>
          <w:b/>
          <w:bCs/>
          <w:i/>
          <w:iCs/>
          <w:sz w:val="24"/>
          <w:szCs w:val="24"/>
        </w:rPr>
        <w:t xml:space="preserve"> </w:t>
      </w:r>
      <w:r w:rsidRPr="00B27FF3">
        <w:rPr>
          <w:b/>
          <w:bCs/>
          <w:iCs/>
          <w:sz w:val="24"/>
          <w:szCs w:val="24"/>
          <w:lang w:val="en-US"/>
        </w:rPr>
        <w:t>II</w:t>
      </w:r>
      <w:r w:rsidR="00B27FF3" w:rsidRPr="00B27FF3">
        <w:rPr>
          <w:b/>
          <w:bCs/>
          <w:iCs/>
          <w:sz w:val="24"/>
          <w:szCs w:val="24"/>
          <w:lang w:val="en-US"/>
        </w:rPr>
        <w:t>I</w:t>
      </w:r>
      <w:r w:rsidRPr="00B27FF3">
        <w:rPr>
          <w:b/>
          <w:bCs/>
          <w:iCs/>
          <w:sz w:val="24"/>
          <w:szCs w:val="24"/>
        </w:rPr>
        <w:t xml:space="preserve"> квартал 2023 г.</w:t>
      </w:r>
    </w:p>
    <w:tbl>
      <w:tblPr>
        <w:tblOverlap w:val="never"/>
        <w:tblW w:w="1020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"/>
        <w:gridCol w:w="5856"/>
        <w:gridCol w:w="1805"/>
        <w:gridCol w:w="1978"/>
      </w:tblGrid>
      <w:tr w:rsidR="005335F8" w:rsidRPr="00B27FF3" w:rsidTr="00F74D89">
        <w:trPr>
          <w:trHeight w:hRule="exact" w:val="194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335F8" w:rsidRPr="00B27FF3" w:rsidRDefault="005335F8">
            <w:pPr>
              <w:pStyle w:val="aa"/>
              <w:spacing w:line="240" w:lineRule="auto"/>
              <w:ind w:firstLine="0"/>
              <w:jc w:val="center"/>
              <w:rPr>
                <w:sz w:val="24"/>
                <w:szCs w:val="24"/>
                <w:lang w:bidi="ru-RU"/>
              </w:rPr>
            </w:pPr>
            <w:r w:rsidRPr="00B27FF3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335F8" w:rsidRPr="00B27FF3" w:rsidRDefault="005335F8">
            <w:pPr>
              <w:pStyle w:val="aa"/>
              <w:spacing w:line="240" w:lineRule="auto"/>
              <w:ind w:firstLine="0"/>
              <w:jc w:val="center"/>
              <w:rPr>
                <w:sz w:val="24"/>
                <w:szCs w:val="24"/>
                <w:lang w:bidi="ru-RU"/>
              </w:rPr>
            </w:pPr>
            <w:r w:rsidRPr="00B27FF3">
              <w:rPr>
                <w:b/>
                <w:bCs/>
                <w:sz w:val="24"/>
                <w:szCs w:val="24"/>
              </w:rPr>
              <w:t>Наименование индикатора/показателя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5335F8" w:rsidRPr="00B27FF3" w:rsidRDefault="005335F8">
            <w:pPr>
              <w:pStyle w:val="aa"/>
              <w:spacing w:line="240" w:lineRule="auto"/>
              <w:ind w:firstLine="0"/>
              <w:jc w:val="center"/>
              <w:rPr>
                <w:sz w:val="24"/>
                <w:szCs w:val="24"/>
                <w:lang w:bidi="ru-RU"/>
              </w:rPr>
            </w:pPr>
            <w:r w:rsidRPr="00B27FF3">
              <w:rPr>
                <w:b/>
                <w:bCs/>
                <w:sz w:val="24"/>
                <w:szCs w:val="24"/>
              </w:rPr>
              <w:t>Плановое значение в целом по субъекту РФ на конец отчётного года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335F8" w:rsidRPr="00B27FF3" w:rsidRDefault="005335F8">
            <w:pPr>
              <w:pStyle w:val="aa"/>
              <w:spacing w:line="240" w:lineRule="auto"/>
              <w:ind w:firstLine="0"/>
              <w:jc w:val="center"/>
              <w:rPr>
                <w:sz w:val="24"/>
                <w:szCs w:val="24"/>
                <w:lang w:bidi="ru-RU"/>
              </w:rPr>
            </w:pPr>
            <w:r w:rsidRPr="00B27FF3">
              <w:rPr>
                <w:b/>
                <w:bCs/>
                <w:sz w:val="24"/>
                <w:szCs w:val="24"/>
              </w:rPr>
              <w:t>Достигнутое значение в целом по субъекту</w:t>
            </w:r>
          </w:p>
        </w:tc>
      </w:tr>
      <w:tr w:rsidR="005335F8" w:rsidRPr="00B27FF3" w:rsidTr="00F74D89">
        <w:trPr>
          <w:trHeight w:hRule="exact" w:val="28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5335F8" w:rsidRPr="00B27FF3" w:rsidRDefault="005335F8">
            <w:pPr>
              <w:pStyle w:val="aa"/>
              <w:spacing w:line="240" w:lineRule="auto"/>
              <w:ind w:firstLine="0"/>
              <w:rPr>
                <w:sz w:val="24"/>
                <w:szCs w:val="24"/>
                <w:lang w:bidi="ru-RU"/>
              </w:rPr>
            </w:pPr>
            <w:r w:rsidRPr="00B27FF3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5335F8" w:rsidRPr="00B27FF3" w:rsidRDefault="005335F8">
            <w:pPr>
              <w:pStyle w:val="aa"/>
              <w:spacing w:line="240" w:lineRule="auto"/>
              <w:ind w:firstLine="0"/>
              <w:jc w:val="center"/>
              <w:rPr>
                <w:sz w:val="24"/>
                <w:szCs w:val="24"/>
                <w:lang w:bidi="ru-RU"/>
              </w:rPr>
            </w:pPr>
            <w:r w:rsidRPr="00B27FF3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5335F8" w:rsidRPr="00B27FF3" w:rsidRDefault="005335F8">
            <w:pPr>
              <w:pStyle w:val="aa"/>
              <w:spacing w:line="240" w:lineRule="auto"/>
              <w:ind w:firstLine="0"/>
              <w:rPr>
                <w:sz w:val="24"/>
                <w:szCs w:val="24"/>
                <w:lang w:bidi="ru-RU"/>
              </w:rPr>
            </w:pPr>
            <w:r w:rsidRPr="00B27FF3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5335F8" w:rsidRPr="00B27FF3" w:rsidRDefault="005335F8">
            <w:pPr>
              <w:pStyle w:val="aa"/>
              <w:spacing w:line="240" w:lineRule="auto"/>
              <w:ind w:firstLine="0"/>
              <w:rPr>
                <w:sz w:val="24"/>
                <w:szCs w:val="24"/>
                <w:lang w:bidi="ru-RU"/>
              </w:rPr>
            </w:pPr>
            <w:r w:rsidRPr="00B27FF3"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5335F8" w:rsidRPr="00B27FF3" w:rsidTr="00F74D89">
        <w:trPr>
          <w:trHeight w:hRule="exact" w:val="129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5335F8" w:rsidRPr="00B27FF3" w:rsidRDefault="005335F8">
            <w:pPr>
              <w:pStyle w:val="aa"/>
              <w:spacing w:line="240" w:lineRule="auto"/>
              <w:ind w:firstLine="0"/>
              <w:rPr>
                <w:sz w:val="24"/>
                <w:szCs w:val="24"/>
                <w:lang w:bidi="ru-RU"/>
              </w:rPr>
            </w:pPr>
            <w:r w:rsidRPr="00B27FF3">
              <w:rPr>
                <w:sz w:val="24"/>
                <w:szCs w:val="24"/>
              </w:rPr>
              <w:t>1.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5335F8" w:rsidRPr="00B27FF3" w:rsidRDefault="005335F8">
            <w:pPr>
              <w:pStyle w:val="aa"/>
              <w:spacing w:line="256" w:lineRule="auto"/>
              <w:ind w:firstLine="0"/>
              <w:rPr>
                <w:sz w:val="24"/>
                <w:szCs w:val="24"/>
                <w:lang w:bidi="ru-RU"/>
              </w:rPr>
            </w:pPr>
            <w:r w:rsidRPr="00B27FF3">
              <w:rPr>
                <w:sz w:val="24"/>
                <w:szCs w:val="24"/>
              </w:rPr>
              <w:t>Численность детей, обучающихся по предметной области «Технология» на обновленной материально-технической базе Центра «Точка роста»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335F8" w:rsidRPr="00B27FF3" w:rsidRDefault="005335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335F8" w:rsidRPr="00B27FF3" w:rsidRDefault="005335F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35F8" w:rsidRPr="00B27FF3" w:rsidTr="00F74D89">
        <w:trPr>
          <w:trHeight w:hRule="exact" w:val="130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5335F8" w:rsidRPr="00B27FF3" w:rsidRDefault="005335F8">
            <w:pPr>
              <w:pStyle w:val="aa"/>
              <w:spacing w:line="240" w:lineRule="auto"/>
              <w:ind w:firstLine="0"/>
              <w:rPr>
                <w:sz w:val="24"/>
                <w:szCs w:val="24"/>
                <w:lang w:bidi="ru-RU"/>
              </w:rPr>
            </w:pPr>
            <w:r w:rsidRPr="00B27FF3">
              <w:rPr>
                <w:sz w:val="24"/>
                <w:szCs w:val="24"/>
              </w:rPr>
              <w:t>2.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5335F8" w:rsidRPr="00B27FF3" w:rsidRDefault="005335F8">
            <w:pPr>
              <w:pStyle w:val="aa"/>
              <w:spacing w:line="256" w:lineRule="auto"/>
              <w:ind w:firstLine="0"/>
              <w:rPr>
                <w:sz w:val="24"/>
                <w:szCs w:val="24"/>
                <w:lang w:bidi="ru-RU"/>
              </w:rPr>
            </w:pPr>
            <w:r w:rsidRPr="00B27FF3">
              <w:rPr>
                <w:sz w:val="24"/>
                <w:szCs w:val="24"/>
              </w:rPr>
              <w:t>Численность детей, обучающихся по учебным предметам «Основы безопасности жизнедеятельности» и «Информатика» на базе Центра «Точка роста»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5335F8" w:rsidRPr="00B27FF3" w:rsidRDefault="005335F8">
            <w:pPr>
              <w:jc w:val="center"/>
              <w:rPr>
                <w:rFonts w:ascii="Times New Roman" w:hAnsi="Times New Roman" w:cs="Times New Roman"/>
              </w:rPr>
            </w:pPr>
            <w:r w:rsidRPr="00B27FF3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35F8" w:rsidRPr="00B27FF3" w:rsidRDefault="005335F8">
            <w:pPr>
              <w:jc w:val="center"/>
              <w:rPr>
                <w:rFonts w:ascii="Times New Roman" w:hAnsi="Times New Roman" w:cs="Times New Roman"/>
              </w:rPr>
            </w:pPr>
            <w:r w:rsidRPr="00B27FF3">
              <w:rPr>
                <w:rFonts w:ascii="Times New Roman" w:hAnsi="Times New Roman" w:cs="Times New Roman"/>
              </w:rPr>
              <w:t>48</w:t>
            </w:r>
          </w:p>
        </w:tc>
      </w:tr>
      <w:tr w:rsidR="005335F8" w:rsidRPr="00B27FF3" w:rsidTr="00F74D89">
        <w:trPr>
          <w:trHeight w:hRule="exact" w:val="129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5335F8" w:rsidRPr="00B27FF3" w:rsidRDefault="005335F8">
            <w:pPr>
              <w:pStyle w:val="aa"/>
              <w:spacing w:line="240" w:lineRule="auto"/>
              <w:ind w:firstLine="0"/>
              <w:rPr>
                <w:sz w:val="24"/>
                <w:szCs w:val="24"/>
                <w:lang w:bidi="ru-RU"/>
              </w:rPr>
            </w:pPr>
            <w:r w:rsidRPr="00B27FF3">
              <w:rPr>
                <w:sz w:val="24"/>
                <w:szCs w:val="24"/>
              </w:rPr>
              <w:t>3.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5335F8" w:rsidRPr="00B27FF3" w:rsidRDefault="005335F8">
            <w:pPr>
              <w:pStyle w:val="aa"/>
              <w:spacing w:line="256" w:lineRule="auto"/>
              <w:ind w:firstLine="0"/>
              <w:rPr>
                <w:sz w:val="24"/>
                <w:szCs w:val="24"/>
                <w:lang w:bidi="ru-RU"/>
              </w:rPr>
            </w:pPr>
            <w:r w:rsidRPr="00B27FF3">
              <w:rPr>
                <w:sz w:val="24"/>
                <w:szCs w:val="24"/>
              </w:rPr>
              <w:t>Численность детей, охваченных дополнительными общеразвивающими программами на обновленной материально- технической базе Центра «Точка роста»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5335F8" w:rsidRPr="00B27FF3" w:rsidRDefault="005335F8">
            <w:pPr>
              <w:jc w:val="center"/>
              <w:rPr>
                <w:rFonts w:ascii="Times New Roman" w:hAnsi="Times New Roman" w:cs="Times New Roman"/>
              </w:rPr>
            </w:pPr>
            <w:r w:rsidRPr="00B27FF3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35F8" w:rsidRPr="00B27FF3" w:rsidRDefault="005335F8">
            <w:pPr>
              <w:jc w:val="center"/>
              <w:rPr>
                <w:rFonts w:ascii="Times New Roman" w:hAnsi="Times New Roman" w:cs="Times New Roman"/>
              </w:rPr>
            </w:pPr>
            <w:r w:rsidRPr="00B27FF3">
              <w:rPr>
                <w:rFonts w:ascii="Times New Roman" w:hAnsi="Times New Roman" w:cs="Times New Roman"/>
              </w:rPr>
              <w:t>33</w:t>
            </w:r>
          </w:p>
        </w:tc>
      </w:tr>
      <w:tr w:rsidR="005335F8" w:rsidRPr="00B27FF3" w:rsidTr="00F74D89">
        <w:trPr>
          <w:trHeight w:hRule="exact" w:val="98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335F8" w:rsidRPr="00B27FF3" w:rsidRDefault="005335F8">
            <w:pPr>
              <w:pStyle w:val="aa"/>
              <w:spacing w:line="240" w:lineRule="auto"/>
              <w:ind w:firstLine="0"/>
              <w:rPr>
                <w:sz w:val="24"/>
                <w:szCs w:val="24"/>
                <w:lang w:bidi="ru-RU"/>
              </w:rPr>
            </w:pPr>
            <w:r w:rsidRPr="00B27FF3">
              <w:rPr>
                <w:sz w:val="24"/>
                <w:szCs w:val="24"/>
              </w:rPr>
              <w:t>4.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5335F8" w:rsidRPr="00B27FF3" w:rsidRDefault="005335F8">
            <w:pPr>
              <w:pStyle w:val="aa"/>
              <w:spacing w:line="256" w:lineRule="auto"/>
              <w:ind w:firstLine="0"/>
              <w:rPr>
                <w:sz w:val="24"/>
                <w:szCs w:val="24"/>
                <w:lang w:bidi="ru-RU"/>
              </w:rPr>
            </w:pPr>
            <w:r w:rsidRPr="00B27FF3">
              <w:rPr>
                <w:sz w:val="24"/>
                <w:szCs w:val="24"/>
              </w:rPr>
              <w:t>Численность детей, занимающихся по дополнительной общеобразовательной программе «Шахматы» на обновлённой</w:t>
            </w:r>
            <w:r w:rsidR="00F74D89">
              <w:rPr>
                <w:sz w:val="24"/>
                <w:szCs w:val="24"/>
              </w:rPr>
              <w:t xml:space="preserve"> </w:t>
            </w:r>
            <w:r w:rsidR="00F74D89" w:rsidRPr="00B27FF3">
              <w:rPr>
                <w:sz w:val="24"/>
                <w:szCs w:val="24"/>
              </w:rPr>
              <w:t>материально-технической базе Центра «Точка роста»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335F8" w:rsidRPr="00B27FF3" w:rsidRDefault="005335F8">
            <w:pPr>
              <w:jc w:val="center"/>
              <w:rPr>
                <w:rFonts w:ascii="Times New Roman" w:hAnsi="Times New Roman" w:cs="Times New Roman"/>
              </w:rPr>
            </w:pPr>
            <w:r w:rsidRPr="00B27FF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5F8" w:rsidRPr="00B27FF3" w:rsidRDefault="005335F8">
            <w:pPr>
              <w:jc w:val="center"/>
              <w:rPr>
                <w:rFonts w:ascii="Times New Roman" w:hAnsi="Times New Roman" w:cs="Times New Roman"/>
              </w:rPr>
            </w:pPr>
            <w:r w:rsidRPr="00B27FF3">
              <w:rPr>
                <w:rFonts w:ascii="Times New Roman" w:hAnsi="Times New Roman" w:cs="Times New Roman"/>
              </w:rPr>
              <w:t>0</w:t>
            </w:r>
          </w:p>
        </w:tc>
      </w:tr>
      <w:tr w:rsidR="00F74D89" w:rsidRPr="00B27FF3" w:rsidTr="00F74D89">
        <w:trPr>
          <w:trHeight w:hRule="exact" w:val="96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74D89" w:rsidRPr="00B27FF3" w:rsidRDefault="00F74D89" w:rsidP="00F74D89">
            <w:pPr>
              <w:pStyle w:val="aa"/>
              <w:spacing w:line="240" w:lineRule="auto"/>
              <w:ind w:firstLine="0"/>
              <w:rPr>
                <w:sz w:val="24"/>
                <w:szCs w:val="24"/>
                <w:lang w:bidi="ru-RU"/>
              </w:rPr>
            </w:pPr>
            <w:r w:rsidRPr="00B27FF3">
              <w:rPr>
                <w:sz w:val="24"/>
                <w:szCs w:val="24"/>
              </w:rPr>
              <w:t>5.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74D89" w:rsidRPr="00B27FF3" w:rsidRDefault="00F74D89" w:rsidP="00F74D89">
            <w:pPr>
              <w:pStyle w:val="aa"/>
              <w:spacing w:line="256" w:lineRule="auto"/>
              <w:ind w:firstLine="0"/>
              <w:rPr>
                <w:sz w:val="24"/>
                <w:szCs w:val="24"/>
                <w:lang w:bidi="ru-RU"/>
              </w:rPr>
            </w:pPr>
            <w:r w:rsidRPr="00B27FF3">
              <w:rPr>
                <w:sz w:val="24"/>
                <w:szCs w:val="24"/>
              </w:rPr>
              <w:t>Численность человек, ежемесячно использующих инфраструктуру Центров «Точка роста» для дистанционного образования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74D89" w:rsidRPr="00B27FF3" w:rsidRDefault="00F74D89" w:rsidP="00F74D89">
            <w:pPr>
              <w:jc w:val="center"/>
              <w:rPr>
                <w:rFonts w:ascii="Times New Roman" w:hAnsi="Times New Roman" w:cs="Times New Roman"/>
              </w:rPr>
            </w:pPr>
            <w:r w:rsidRPr="00B27FF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74D89" w:rsidRPr="00B27FF3" w:rsidRDefault="00F74D89" w:rsidP="00F74D89">
            <w:pPr>
              <w:jc w:val="center"/>
              <w:rPr>
                <w:rFonts w:ascii="Times New Roman" w:hAnsi="Times New Roman" w:cs="Times New Roman"/>
              </w:rPr>
            </w:pPr>
            <w:r w:rsidRPr="00B27FF3">
              <w:rPr>
                <w:rFonts w:ascii="Times New Roman" w:hAnsi="Times New Roman" w:cs="Times New Roman"/>
              </w:rPr>
              <w:t>0</w:t>
            </w:r>
          </w:p>
        </w:tc>
      </w:tr>
      <w:tr w:rsidR="00F74D89" w:rsidRPr="00B27FF3" w:rsidTr="00F74D89">
        <w:trPr>
          <w:trHeight w:hRule="exact" w:val="9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74D89" w:rsidRPr="00B27FF3" w:rsidRDefault="00F74D89" w:rsidP="00F74D89">
            <w:pPr>
              <w:pStyle w:val="aa"/>
              <w:spacing w:line="240" w:lineRule="auto"/>
              <w:ind w:firstLine="0"/>
              <w:rPr>
                <w:sz w:val="24"/>
                <w:szCs w:val="24"/>
                <w:lang w:bidi="ru-RU"/>
              </w:rPr>
            </w:pPr>
            <w:r w:rsidRPr="00B27FF3">
              <w:rPr>
                <w:sz w:val="24"/>
                <w:szCs w:val="24"/>
              </w:rPr>
              <w:t>6.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74D89" w:rsidRPr="00B27FF3" w:rsidRDefault="00F74D89" w:rsidP="00F74D89">
            <w:pPr>
              <w:pStyle w:val="aa"/>
              <w:spacing w:line="256" w:lineRule="auto"/>
              <w:ind w:firstLine="0"/>
              <w:rPr>
                <w:sz w:val="24"/>
                <w:szCs w:val="24"/>
                <w:lang w:bidi="ru-RU"/>
              </w:rPr>
            </w:pPr>
            <w:r w:rsidRPr="00B27FF3">
              <w:rPr>
                <w:sz w:val="24"/>
                <w:szCs w:val="24"/>
              </w:rPr>
              <w:t>Численность детей, обучающихся по основным образовательным программам, реализуемым в сетевой форме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74D89" w:rsidRPr="00B27FF3" w:rsidRDefault="00F74D89" w:rsidP="00F74D89">
            <w:pPr>
              <w:jc w:val="center"/>
              <w:rPr>
                <w:rFonts w:ascii="Times New Roman" w:hAnsi="Times New Roman" w:cs="Times New Roman"/>
              </w:rPr>
            </w:pPr>
            <w:r w:rsidRPr="00B27FF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74D89" w:rsidRPr="00B27FF3" w:rsidRDefault="00F74D89" w:rsidP="00F74D89">
            <w:pPr>
              <w:jc w:val="center"/>
              <w:rPr>
                <w:rFonts w:ascii="Times New Roman" w:hAnsi="Times New Roman" w:cs="Times New Roman"/>
              </w:rPr>
            </w:pPr>
            <w:r w:rsidRPr="00B27FF3">
              <w:rPr>
                <w:rFonts w:ascii="Times New Roman" w:hAnsi="Times New Roman" w:cs="Times New Roman"/>
              </w:rPr>
              <w:t>0</w:t>
            </w:r>
          </w:p>
        </w:tc>
      </w:tr>
      <w:tr w:rsidR="00F74D89" w:rsidRPr="00B27FF3" w:rsidTr="00F74D89">
        <w:trPr>
          <w:trHeight w:hRule="exact" w:val="100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74D89" w:rsidRPr="00B27FF3" w:rsidRDefault="00F74D89" w:rsidP="00F74D89">
            <w:pPr>
              <w:pStyle w:val="aa"/>
              <w:spacing w:line="240" w:lineRule="auto"/>
              <w:ind w:firstLine="0"/>
              <w:rPr>
                <w:sz w:val="24"/>
                <w:szCs w:val="24"/>
                <w:lang w:bidi="ru-RU"/>
              </w:rPr>
            </w:pPr>
            <w:r w:rsidRPr="00B27FF3">
              <w:rPr>
                <w:sz w:val="24"/>
                <w:szCs w:val="24"/>
              </w:rPr>
              <w:t>7.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74D89" w:rsidRPr="00B27FF3" w:rsidRDefault="00F74D89" w:rsidP="00F74D89">
            <w:pPr>
              <w:pStyle w:val="aa"/>
              <w:spacing w:line="256" w:lineRule="auto"/>
              <w:ind w:firstLine="0"/>
              <w:rPr>
                <w:sz w:val="24"/>
                <w:szCs w:val="24"/>
                <w:lang w:bidi="ru-RU"/>
              </w:rPr>
            </w:pPr>
            <w:r w:rsidRPr="00B27FF3">
              <w:rPr>
                <w:sz w:val="24"/>
                <w:szCs w:val="24"/>
              </w:rPr>
              <w:t xml:space="preserve">Численность человек, ежемесячно вовлечённых в программу </w:t>
            </w:r>
            <w:proofErr w:type="spellStart"/>
            <w:r w:rsidRPr="00B27FF3">
              <w:rPr>
                <w:sz w:val="24"/>
                <w:szCs w:val="24"/>
              </w:rPr>
              <w:t>социально</w:t>
            </w:r>
            <w:r w:rsidRPr="00B27FF3">
              <w:rPr>
                <w:sz w:val="24"/>
                <w:szCs w:val="24"/>
              </w:rPr>
              <w:softHyphen/>
              <w:t>культурных</w:t>
            </w:r>
            <w:proofErr w:type="spellEnd"/>
            <w:r w:rsidRPr="00B27FF3">
              <w:rPr>
                <w:sz w:val="24"/>
                <w:szCs w:val="24"/>
              </w:rPr>
              <w:t xml:space="preserve"> компетенций на обновлённой материально-технической базе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74D89" w:rsidRPr="00B27FF3" w:rsidRDefault="00F74D89" w:rsidP="00F74D89">
            <w:pPr>
              <w:jc w:val="center"/>
              <w:rPr>
                <w:rFonts w:ascii="Times New Roman" w:hAnsi="Times New Roman" w:cs="Times New Roman"/>
              </w:rPr>
            </w:pPr>
            <w:r w:rsidRPr="00B27FF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74D89" w:rsidRPr="00B27FF3" w:rsidRDefault="00F74D89" w:rsidP="00F74D89">
            <w:pPr>
              <w:jc w:val="center"/>
              <w:rPr>
                <w:rFonts w:ascii="Times New Roman" w:hAnsi="Times New Roman" w:cs="Times New Roman"/>
              </w:rPr>
            </w:pPr>
            <w:r w:rsidRPr="00B27FF3">
              <w:rPr>
                <w:rFonts w:ascii="Times New Roman" w:hAnsi="Times New Roman" w:cs="Times New Roman"/>
              </w:rPr>
              <w:t>0</w:t>
            </w:r>
          </w:p>
        </w:tc>
      </w:tr>
      <w:tr w:rsidR="00F74D89" w:rsidRPr="00B27FF3" w:rsidTr="00F74D89">
        <w:trPr>
          <w:trHeight w:hRule="exact" w:val="65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74D89" w:rsidRPr="00B27FF3" w:rsidRDefault="00F74D89" w:rsidP="00F74D89">
            <w:pPr>
              <w:pStyle w:val="aa"/>
              <w:spacing w:line="240" w:lineRule="auto"/>
              <w:ind w:firstLine="0"/>
              <w:rPr>
                <w:sz w:val="24"/>
                <w:szCs w:val="24"/>
                <w:lang w:bidi="ru-RU"/>
              </w:rPr>
            </w:pPr>
            <w:r w:rsidRPr="00B27FF3">
              <w:rPr>
                <w:sz w:val="24"/>
                <w:szCs w:val="24"/>
              </w:rPr>
              <w:t>8.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74D89" w:rsidRPr="00B27FF3" w:rsidRDefault="00F74D89" w:rsidP="00F74D89">
            <w:pPr>
              <w:pStyle w:val="aa"/>
              <w:spacing w:line="256" w:lineRule="auto"/>
              <w:ind w:firstLine="0"/>
              <w:rPr>
                <w:sz w:val="24"/>
                <w:szCs w:val="24"/>
                <w:lang w:bidi="ru-RU"/>
              </w:rPr>
            </w:pPr>
            <w:r w:rsidRPr="00B27FF3">
              <w:rPr>
                <w:sz w:val="24"/>
                <w:szCs w:val="24"/>
              </w:rPr>
              <w:t>Количество проведенных на площадке Центра «Точка роста» социокультурных мероприятий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74D89" w:rsidRPr="00B27FF3" w:rsidRDefault="00F74D89" w:rsidP="00F74D89">
            <w:pPr>
              <w:jc w:val="center"/>
              <w:rPr>
                <w:rFonts w:ascii="Times New Roman" w:hAnsi="Times New Roman" w:cs="Times New Roman"/>
              </w:rPr>
            </w:pPr>
            <w:r w:rsidRPr="00B27FF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74D89" w:rsidRPr="00B27FF3" w:rsidRDefault="00F74D89" w:rsidP="00F74D89">
            <w:pPr>
              <w:jc w:val="center"/>
              <w:rPr>
                <w:rFonts w:ascii="Times New Roman" w:hAnsi="Times New Roman" w:cs="Times New Roman"/>
              </w:rPr>
            </w:pPr>
            <w:r w:rsidRPr="00B27FF3">
              <w:rPr>
                <w:rFonts w:ascii="Times New Roman" w:hAnsi="Times New Roman" w:cs="Times New Roman"/>
              </w:rPr>
              <w:t>0</w:t>
            </w:r>
          </w:p>
        </w:tc>
      </w:tr>
      <w:tr w:rsidR="00F74D89" w:rsidRPr="00B27FF3" w:rsidTr="00F74D89">
        <w:trPr>
          <w:trHeight w:hRule="exact" w:val="615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74D89" w:rsidRPr="00B27FF3" w:rsidRDefault="00F74D89" w:rsidP="00F74D89">
            <w:pPr>
              <w:pStyle w:val="aa"/>
              <w:spacing w:line="240" w:lineRule="auto"/>
              <w:ind w:firstLine="0"/>
              <w:rPr>
                <w:sz w:val="24"/>
                <w:szCs w:val="24"/>
                <w:lang w:bidi="ru-RU"/>
              </w:rPr>
            </w:pPr>
            <w:r w:rsidRPr="00B27FF3">
              <w:rPr>
                <w:sz w:val="24"/>
                <w:szCs w:val="24"/>
              </w:rPr>
              <w:t>9.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74D89" w:rsidRPr="00B27FF3" w:rsidRDefault="00F74D89" w:rsidP="00F74D89">
            <w:pPr>
              <w:pStyle w:val="aa"/>
              <w:spacing w:line="256" w:lineRule="auto"/>
              <w:ind w:firstLine="0"/>
              <w:rPr>
                <w:sz w:val="24"/>
                <w:szCs w:val="24"/>
                <w:lang w:bidi="ru-RU"/>
              </w:rPr>
            </w:pPr>
            <w:r w:rsidRPr="00B27FF3">
              <w:rPr>
                <w:sz w:val="24"/>
                <w:szCs w:val="24"/>
              </w:rPr>
              <w:t>Повышение квалификации сотрудников Центра «Точка роста» по предметной области «Технология»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74D89" w:rsidRPr="00B27FF3" w:rsidRDefault="00F74D89" w:rsidP="00F74D89">
            <w:pPr>
              <w:jc w:val="center"/>
              <w:rPr>
                <w:rFonts w:ascii="Times New Roman" w:hAnsi="Times New Roman" w:cs="Times New Roman"/>
              </w:rPr>
            </w:pPr>
            <w:r w:rsidRPr="00B27FF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D89" w:rsidRPr="00B27FF3" w:rsidRDefault="00F74D89" w:rsidP="00F74D89">
            <w:pPr>
              <w:jc w:val="center"/>
              <w:rPr>
                <w:rFonts w:ascii="Times New Roman" w:hAnsi="Times New Roman" w:cs="Times New Roman"/>
              </w:rPr>
            </w:pPr>
            <w:r w:rsidRPr="00B27FF3">
              <w:rPr>
                <w:rFonts w:ascii="Times New Roman" w:hAnsi="Times New Roman" w:cs="Times New Roman"/>
              </w:rPr>
              <w:t>0</w:t>
            </w:r>
          </w:p>
        </w:tc>
      </w:tr>
    </w:tbl>
    <w:p w:rsidR="005335F8" w:rsidRPr="00B27FF3" w:rsidRDefault="005335F8" w:rsidP="005335F8">
      <w:pPr>
        <w:spacing w:line="1" w:lineRule="exact"/>
      </w:pPr>
      <w:r w:rsidRPr="00B27FF3">
        <w:rPr>
          <w:rFonts w:hint="eastAsia"/>
        </w:rPr>
        <w:br w:type="page"/>
      </w:r>
      <w:bookmarkStart w:id="0" w:name="_GoBack"/>
      <w:bookmarkEnd w:id="0"/>
    </w:p>
    <w:p w:rsidR="00E7547F" w:rsidRPr="00B27FF3" w:rsidRDefault="00F74D89">
      <w:pPr>
        <w:rPr>
          <w:lang w:val="en-US"/>
        </w:rPr>
      </w:pPr>
    </w:p>
    <w:sectPr w:rsidR="00E7547F" w:rsidRPr="00B27F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100141"/>
    <w:multiLevelType w:val="hybridMultilevel"/>
    <w:tmpl w:val="C17C5A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6B66BB"/>
    <w:multiLevelType w:val="multilevel"/>
    <w:tmpl w:val="6CF221F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68E26A32"/>
    <w:multiLevelType w:val="hybridMultilevel"/>
    <w:tmpl w:val="B4B65C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ACC54F0"/>
    <w:multiLevelType w:val="multilevel"/>
    <w:tmpl w:val="8D6E479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79156F56"/>
    <w:multiLevelType w:val="hybridMultilevel"/>
    <w:tmpl w:val="B4B65C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5F8"/>
    <w:rsid w:val="00105CDE"/>
    <w:rsid w:val="00310238"/>
    <w:rsid w:val="005335F8"/>
    <w:rsid w:val="00861009"/>
    <w:rsid w:val="00B27FF3"/>
    <w:rsid w:val="00EB70BB"/>
    <w:rsid w:val="00F74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1194F"/>
  <w15:docId w15:val="{440A139C-6D05-4613-A0DA-E58D6C113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35F8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335F8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5335F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5">
    <w:name w:val="List Paragraph"/>
    <w:basedOn w:val="a"/>
    <w:uiPriority w:val="34"/>
    <w:qFormat/>
    <w:rsid w:val="005335F8"/>
    <w:pPr>
      <w:ind w:left="720"/>
      <w:contextualSpacing/>
    </w:pPr>
  </w:style>
  <w:style w:type="character" w:customStyle="1" w:styleId="a6">
    <w:name w:val="Основной текст_"/>
    <w:basedOn w:val="a0"/>
    <w:link w:val="1"/>
    <w:semiHidden/>
    <w:locked/>
    <w:rsid w:val="005335F8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6"/>
    <w:semiHidden/>
    <w:rsid w:val="005335F8"/>
    <w:pPr>
      <w:spacing w:line="297" w:lineRule="auto"/>
      <w:ind w:firstLine="40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customStyle="1" w:styleId="a7">
    <w:name w:val="Подпись к таблице_"/>
    <w:basedOn w:val="a0"/>
    <w:link w:val="a8"/>
    <w:semiHidden/>
    <w:locked/>
    <w:rsid w:val="005335F8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8">
    <w:name w:val="Подпись к таблице"/>
    <w:basedOn w:val="a"/>
    <w:link w:val="a7"/>
    <w:semiHidden/>
    <w:rsid w:val="005335F8"/>
    <w:pPr>
      <w:spacing w:line="268" w:lineRule="auto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character" w:customStyle="1" w:styleId="a9">
    <w:name w:val="Другое_"/>
    <w:basedOn w:val="a0"/>
    <w:link w:val="aa"/>
    <w:semiHidden/>
    <w:locked/>
    <w:rsid w:val="005335F8"/>
    <w:rPr>
      <w:rFonts w:ascii="Times New Roman" w:eastAsia="Times New Roman" w:hAnsi="Times New Roman" w:cs="Times New Roman"/>
      <w:sz w:val="26"/>
      <w:szCs w:val="26"/>
    </w:rPr>
  </w:style>
  <w:style w:type="paragraph" w:customStyle="1" w:styleId="aa">
    <w:name w:val="Другое"/>
    <w:basedOn w:val="a"/>
    <w:link w:val="a9"/>
    <w:semiHidden/>
    <w:rsid w:val="005335F8"/>
    <w:pPr>
      <w:spacing w:line="297" w:lineRule="auto"/>
      <w:ind w:firstLine="40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Default">
    <w:name w:val="Default"/>
    <w:uiPriority w:val="99"/>
    <w:semiHidden/>
    <w:rsid w:val="005335F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No Spacing"/>
    <w:uiPriority w:val="1"/>
    <w:qFormat/>
    <w:rsid w:val="00B27FF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c">
    <w:name w:val="Balloon Text"/>
    <w:basedOn w:val="a"/>
    <w:link w:val="ad"/>
    <w:uiPriority w:val="99"/>
    <w:semiHidden/>
    <w:unhideWhenUsed/>
    <w:rsid w:val="00F74D89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74D89"/>
    <w:rPr>
      <w:rFonts w:ascii="Segoe UI" w:eastAsia="Arial Unicode MS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67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1577</Words>
  <Characters>8991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Ольга Николаевна</cp:lastModifiedBy>
  <cp:revision>5</cp:revision>
  <cp:lastPrinted>2023-12-27T07:24:00Z</cp:lastPrinted>
  <dcterms:created xsi:type="dcterms:W3CDTF">2023-09-20T08:46:00Z</dcterms:created>
  <dcterms:modified xsi:type="dcterms:W3CDTF">2023-12-27T07:26:00Z</dcterms:modified>
</cp:coreProperties>
</file>